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275CB3B1" w:rsidR="00E14EB5" w:rsidRPr="00417346" w:rsidRDefault="00E14EB5" w:rsidP="00D03208">
      <w:pPr>
        <w:rPr>
          <w:rFonts w:asciiTheme="majorHAnsi" w:eastAsiaTheme="majorEastAsia" w:hAnsiTheme="majorHAnsi" w:cstheme="majorBidi"/>
          <w:b/>
          <w:bCs/>
          <w:i/>
          <w:iCs/>
          <w:color w:val="FFFFFF" w:themeColor="background1"/>
          <w:sz w:val="40"/>
          <w:szCs w:val="40"/>
        </w:rPr>
        <w:sectPr w:rsidR="00E14EB5" w:rsidRPr="00417346"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p>
    <w:bookmarkEnd w:id="0"/>
    <w:bookmarkEnd w:id="1"/>
    <w:p w14:paraId="48C16241" w14:textId="77777777" w:rsidR="00BE3BDE" w:rsidRPr="00417346" w:rsidRDefault="0048014E" w:rsidP="0048014E">
      <w:pPr>
        <w:rPr>
          <w:b/>
          <w:bCs/>
          <w:sz w:val="28"/>
          <w:szCs w:val="28"/>
        </w:rPr>
      </w:pPr>
      <w:r w:rsidRPr="00417346">
        <w:rPr>
          <w:b/>
          <w:sz w:val="28"/>
        </w:rPr>
        <w:t xml:space="preserve">The extractors for every situation, </w:t>
      </w:r>
    </w:p>
    <w:p w14:paraId="6ABEF49E" w14:textId="7F21A4EF" w:rsidR="0048014E" w:rsidRPr="00417346" w:rsidRDefault="006345CD" w:rsidP="0048014E">
      <w:pPr>
        <w:rPr>
          <w:b/>
          <w:bCs/>
          <w:sz w:val="28"/>
          <w:szCs w:val="28"/>
        </w:rPr>
      </w:pPr>
      <w:r w:rsidRPr="00417346">
        <w:rPr>
          <w:b/>
          <w:sz w:val="28"/>
        </w:rPr>
        <w:t>every type of dust and every application</w:t>
      </w:r>
    </w:p>
    <w:p w14:paraId="12FD43D1" w14:textId="039E85BA" w:rsidR="006345CD" w:rsidRPr="00417346" w:rsidRDefault="006345CD" w:rsidP="0048014E">
      <w:pPr>
        <w:rPr>
          <w:b/>
          <w:bCs/>
          <w:szCs w:val="20"/>
        </w:rPr>
      </w:pPr>
      <w:r w:rsidRPr="00417346">
        <w:rPr>
          <w:b/>
        </w:rPr>
        <w:t>The new generation CT 26/36/48 EI from Festool – available from February 2025</w:t>
      </w:r>
    </w:p>
    <w:p w14:paraId="60BFECE8" w14:textId="77777777" w:rsidR="00C94AC9" w:rsidRPr="00417346" w:rsidRDefault="00C94AC9" w:rsidP="0048014E">
      <w:pPr>
        <w:rPr>
          <w:b/>
          <w:bCs/>
          <w:sz w:val="28"/>
          <w:szCs w:val="28"/>
        </w:rPr>
      </w:pPr>
    </w:p>
    <w:p w14:paraId="0245E78F" w14:textId="76321FC5" w:rsidR="00B34607" w:rsidRPr="00417346" w:rsidRDefault="006345CD" w:rsidP="00D03208">
      <w:pPr>
        <w:jc w:val="both"/>
        <w:rPr>
          <w:b/>
          <w:bCs/>
        </w:rPr>
      </w:pPr>
      <w:r w:rsidRPr="00417346">
        <w:rPr>
          <w:b/>
        </w:rPr>
        <w:t xml:space="preserve">Robust, </w:t>
      </w:r>
      <w:proofErr w:type="gramStart"/>
      <w:r w:rsidRPr="00417346">
        <w:rPr>
          <w:b/>
        </w:rPr>
        <w:t>flexible</w:t>
      </w:r>
      <w:proofErr w:type="gramEnd"/>
      <w:r w:rsidRPr="00417346">
        <w:rPr>
          <w:b/>
        </w:rPr>
        <w:t xml:space="preserve"> and powerful – the new CT 26, 36 and 48 EI mobile dust extractors are true all-rounders. Festool has incorporated touch operation for intuitive control. With the built-in Bluetooth</w:t>
      </w:r>
      <w:r w:rsidRPr="00417346">
        <w:rPr>
          <w:b/>
          <w:vertAlign w:val="superscript"/>
        </w:rPr>
        <w:t>®</w:t>
      </w:r>
      <w:r w:rsidRPr="00417346">
        <w:rPr>
          <w:b/>
        </w:rPr>
        <w:t xml:space="preserve"> interface, the extractors can be automatically using a cordless tool or remote control and can also be linked to the Festool app. Other practical features make it even more convenient to use every day. The AUTOCLEAN (AC) models deliver with more effective, automatic filter cleaning.</w:t>
      </w:r>
    </w:p>
    <w:p w14:paraId="56580E90" w14:textId="0307A1A6" w:rsidR="006D54F9" w:rsidRPr="00417346" w:rsidRDefault="006D54F9" w:rsidP="00D03208">
      <w:pPr>
        <w:jc w:val="both"/>
        <w:rPr>
          <w:b/>
          <w:bCs/>
        </w:rPr>
      </w:pPr>
      <w:r w:rsidRPr="00417346">
        <w:t xml:space="preserve">Festool is making a valuable addition to its range of mobile dust extractors from February 2025 – in the shape of the new generation CT 26/36/48 EI. The new extractors are now simple to control via intuitive touch operation. This means that the extractors are easy to operate, even when wearing gloves or in a dirty environment. </w:t>
      </w:r>
    </w:p>
    <w:p w14:paraId="568C0DDC" w14:textId="77777777" w:rsidR="006D54F9" w:rsidRPr="00417346" w:rsidRDefault="006D54F9" w:rsidP="00D03208">
      <w:pPr>
        <w:jc w:val="both"/>
        <w:rPr>
          <w:b/>
          <w:bCs/>
        </w:rPr>
      </w:pPr>
    </w:p>
    <w:p w14:paraId="46017D49" w14:textId="15A420F0" w:rsidR="008E3034" w:rsidRPr="00417346" w:rsidRDefault="009B0801" w:rsidP="00D03208">
      <w:pPr>
        <w:jc w:val="both"/>
        <w:rPr>
          <w:b/>
          <w:bCs/>
        </w:rPr>
      </w:pPr>
      <w:r w:rsidRPr="00417346">
        <w:rPr>
          <w:b/>
        </w:rPr>
        <w:t>With Bluetooth</w:t>
      </w:r>
      <w:r w:rsidRPr="00417346">
        <w:rPr>
          <w:b/>
          <w:vertAlign w:val="superscript"/>
        </w:rPr>
        <w:t>®</w:t>
      </w:r>
      <w:r w:rsidRPr="00417346">
        <w:rPr>
          <w:b/>
        </w:rPr>
        <w:t xml:space="preserve"> as standard: Clever solutions for networked working</w:t>
      </w:r>
    </w:p>
    <w:p w14:paraId="3B59DE57" w14:textId="748795C1" w:rsidR="009B0801" w:rsidRPr="00417346" w:rsidRDefault="00D91455" w:rsidP="00D03208">
      <w:pPr>
        <w:jc w:val="both"/>
      </w:pPr>
      <w:r w:rsidRPr="00417346">
        <w:t>With the new generation CT 26/36/48 EI, there will be a built-in Bluetooth</w:t>
      </w:r>
      <w:r w:rsidRPr="00417346">
        <w:rPr>
          <w:vertAlign w:val="superscript"/>
        </w:rPr>
        <w:t>®</w:t>
      </w:r>
      <w:r w:rsidRPr="00417346">
        <w:t xml:space="preserve"> interface that offers even more options for everyday tasks. The extractor is set to automatic mode as soon as it is switched on. This clever feature automatically switches on the extractor using Festool cordless power tools – </w:t>
      </w:r>
      <w:r w:rsidRPr="00417346">
        <w:lastRenderedPageBreak/>
        <w:t>via the battery pack or optional remote control. Conclusion: For added convenience at work, users don't have to walk back and forth to the extractor to switch it on and off. Thanks to the Bluetooth</w:t>
      </w:r>
      <w:r w:rsidRPr="00417346">
        <w:rPr>
          <w:vertAlign w:val="superscript"/>
        </w:rPr>
        <w:t>®</w:t>
      </w:r>
      <w:r w:rsidRPr="00417346">
        <w:t xml:space="preserve"> interface, the extractor can also be connected to the Festool app, where users can find tips, for example, if the extractor shows a warning message. </w:t>
      </w:r>
    </w:p>
    <w:p w14:paraId="18FDBFE4" w14:textId="77777777" w:rsidR="00D91455" w:rsidRPr="00417346" w:rsidRDefault="00D91455" w:rsidP="00D03208">
      <w:pPr>
        <w:jc w:val="both"/>
      </w:pPr>
    </w:p>
    <w:p w14:paraId="1DE9339D" w14:textId="7DC3B513" w:rsidR="008E3034" w:rsidRPr="00417346" w:rsidRDefault="006D54F9" w:rsidP="00D03208">
      <w:pPr>
        <w:jc w:val="both"/>
        <w:rPr>
          <w:b/>
          <w:bCs/>
        </w:rPr>
      </w:pPr>
      <w:r w:rsidRPr="00417346">
        <w:rPr>
          <w:b/>
        </w:rPr>
        <w:t>Robust and flexible whether on the construction site or in the workshop</w:t>
      </w:r>
    </w:p>
    <w:p w14:paraId="69F8598F" w14:textId="3CA2A46D" w:rsidR="0094195C" w:rsidRPr="00417346" w:rsidRDefault="006D54F9" w:rsidP="00D03208">
      <w:pPr>
        <w:jc w:val="both"/>
      </w:pPr>
      <w:r w:rsidRPr="00417346">
        <w:t xml:space="preserve">The large, swivelling castors make the extractor a flexible and mobile option – whether working on construction sites or in the workshop. The integrated locking brake can be used to keep the extractor in place. Thanks to its robust design, the extractor will have a useful life of many years. The models with AUTOCLEAN – or AC function as it's also known – are particularly effective. The technically advanced AC function automatically cleans the main filter to ensure the suction power is always high and work intervals are always long. For added convenience, cleaning intervals can be set to 15, 30, 60 or 120 seconds via the app. A full clean is also possible if the filter is heavily clogged. </w:t>
      </w:r>
    </w:p>
    <w:p w14:paraId="370C2CFA" w14:textId="77777777" w:rsidR="00166A98" w:rsidRPr="00417346" w:rsidRDefault="00166A98" w:rsidP="00D03208">
      <w:pPr>
        <w:jc w:val="both"/>
      </w:pPr>
    </w:p>
    <w:p w14:paraId="326352C9" w14:textId="506D8B36" w:rsidR="00166A98" w:rsidRPr="00417346" w:rsidRDefault="002F5C6F" w:rsidP="00D03208">
      <w:pPr>
        <w:jc w:val="both"/>
        <w:rPr>
          <w:b/>
          <w:bCs/>
        </w:rPr>
      </w:pPr>
      <w:r w:rsidRPr="00417346">
        <w:rPr>
          <w:b/>
        </w:rPr>
        <w:t>A universal helper in the system</w:t>
      </w:r>
    </w:p>
    <w:p w14:paraId="5FD49256" w14:textId="3B2976A8" w:rsidR="0094195C" w:rsidRPr="00417346" w:rsidRDefault="00166A98" w:rsidP="0028143D">
      <w:pPr>
        <w:jc w:val="both"/>
        <w:rPr>
          <w:b/>
          <w:bCs/>
          <w:sz w:val="28"/>
          <w:szCs w:val="28"/>
        </w:rPr>
      </w:pPr>
      <w:r w:rsidRPr="00417346">
        <w:t xml:space="preserve">Festool has once again thought of lots of new details for the new generation, such as the smooth, anti-static suction hose, which is stored in the integrated hose holder to save space and protect it during transport. Festool has designed its suction hose to be smooth </w:t>
      </w:r>
      <w:proofErr w:type="gramStart"/>
      <w:r w:rsidRPr="00417346">
        <w:t>in order to</w:t>
      </w:r>
      <w:proofErr w:type="gramEnd"/>
      <w:r w:rsidRPr="00417346">
        <w:t xml:space="preserve"> ensure seamless operation without snagging. It glides over every edge while its conical geometry increases suction power. Another </w:t>
      </w:r>
      <w:proofErr w:type="gramStart"/>
      <w:r w:rsidRPr="00417346">
        <w:t>great detail</w:t>
      </w:r>
      <w:proofErr w:type="gramEnd"/>
      <w:r w:rsidRPr="00417346">
        <w:t xml:space="preserve"> is the bayonet socket: It creates a secure connection between the suction hose and the Festool power tool. The tried-and-tested T-LOC makes it quick and easy to connect the extractor to other system products, such as Systainer, pre-separator or </w:t>
      </w:r>
      <w:proofErr w:type="spellStart"/>
      <w:r w:rsidRPr="00417346">
        <w:t>Workcenter</w:t>
      </w:r>
      <w:proofErr w:type="spellEnd"/>
      <w:r w:rsidRPr="00417346">
        <w:t>. The filter bag is free to unfold because of the flat filter and the smooth inner contours of the container. This allows the bag to be filled uniformly and to achieve virtually 100-percent utilisation of the filter bag volume.</w:t>
      </w:r>
    </w:p>
    <w:p w14:paraId="628F9EC8" w14:textId="77777777" w:rsidR="0028143D" w:rsidRPr="00417346" w:rsidRDefault="0028143D" w:rsidP="0048014E"/>
    <w:p w14:paraId="5CD15EF3" w14:textId="4F8DB49B" w:rsidR="0028143D" w:rsidRPr="00417346" w:rsidRDefault="00BE3BDE" w:rsidP="0020684E">
      <w:pPr>
        <w:jc w:val="both"/>
        <w:rPr>
          <w:b/>
          <w:bCs/>
        </w:rPr>
      </w:pPr>
      <w:r w:rsidRPr="00417346">
        <w:rPr>
          <w:b/>
        </w:rPr>
        <w:t>Laying floors without leaving a trace</w:t>
      </w:r>
    </w:p>
    <w:p w14:paraId="3CA95A62" w14:textId="7D3BD962" w:rsidR="0094195C" w:rsidRPr="00417346" w:rsidRDefault="0028143D" w:rsidP="00BE3BDE">
      <w:pPr>
        <w:jc w:val="both"/>
        <w:rPr>
          <w:rStyle w:val="cf01"/>
        </w:rPr>
      </w:pPr>
      <w:r w:rsidRPr="00417346">
        <w:t xml:space="preserve">The wheel covers, which are available as accessories, protect delicate flooring from marks and scratches. This means the extractor's wheels no longer leave </w:t>
      </w:r>
      <w:r w:rsidRPr="00417346">
        <w:lastRenderedPageBreak/>
        <w:t xml:space="preserve">any traces on the new parquet or other delicate floor coverings. The wheel covers are made from a non-abrasive, </w:t>
      </w:r>
      <w:proofErr w:type="gramStart"/>
      <w:r w:rsidRPr="00417346">
        <w:t>washable</w:t>
      </w:r>
      <w:proofErr w:type="gramEnd"/>
      <w:r w:rsidRPr="00417346">
        <w:t xml:space="preserve"> and robust textile. They can quickly be pulled on over </w:t>
      </w:r>
      <w:proofErr w:type="gramStart"/>
      <w:r w:rsidRPr="00417346">
        <w:t>all of</w:t>
      </w:r>
      <w:proofErr w:type="gramEnd"/>
      <w:r w:rsidRPr="00417346">
        <w:t xml:space="preserve"> the wheels without impacting the manoeuvrability of the dust extractor. Festool is also introducing a special model for floor layers: CT 26 FLR. This floor version includes not only wheel covers but also shoe covers and a non-abrasive PUR power cable.</w:t>
      </w:r>
    </w:p>
    <w:p w14:paraId="1742E905" w14:textId="77777777" w:rsidR="00BE3BDE" w:rsidRPr="00417346" w:rsidRDefault="00BE3BDE" w:rsidP="00BE3BDE">
      <w:pPr>
        <w:jc w:val="both"/>
      </w:pPr>
    </w:p>
    <w:p w14:paraId="78533130" w14:textId="49D9DBA9" w:rsidR="0022581B" w:rsidRPr="00417346" w:rsidRDefault="00920D5C" w:rsidP="0048014E">
      <w:pPr>
        <w:rPr>
          <w:b/>
          <w:bCs/>
        </w:rPr>
      </w:pPr>
      <w:r w:rsidRPr="00417346">
        <w:rPr>
          <w:b/>
        </w:rPr>
        <w:t xml:space="preserve">Two new modules for even more convenience in everyday working life </w:t>
      </w:r>
    </w:p>
    <w:p w14:paraId="1542004D" w14:textId="146169AC" w:rsidR="0094195C" w:rsidRPr="00417346" w:rsidRDefault="0022581B" w:rsidP="00920D5C">
      <w:pPr>
        <w:jc w:val="both"/>
      </w:pPr>
      <w:r w:rsidRPr="00417346">
        <w:t xml:space="preserve">The new </w:t>
      </w:r>
      <w:r w:rsidRPr="00417346">
        <w:rPr>
          <w:b/>
        </w:rPr>
        <w:t>SD I-CT 26-48 socket module</w:t>
      </w:r>
      <w:r w:rsidRPr="00417346">
        <w:t xml:space="preserve"> provides an additional socket on the extractor so you can easily switch from the auto-start function to continuous power. This means, for example, that a charger can easily be plugged in to charge battery packs – without starting up the extractor. The module can be used to connect two tools, which saves users from having to keep plugging them in and unplugging them. The </w:t>
      </w:r>
      <w:r w:rsidRPr="00417346">
        <w:rPr>
          <w:b/>
        </w:rPr>
        <w:t>new DL I-CT 26-48 compressed air module</w:t>
      </w:r>
      <w:r w:rsidRPr="00417346">
        <w:t xml:space="preserve"> allows the extractor to be retrofitted so that compressed air tools and power tools can be connected. The new module does of course also feature an automatic on and off function, so that the extractor starts automatically as soon as the compressed-air sander is started. The compressed-air module can be installed on the extractor itself so that the suction hose and compressed-air supply can be guided in one direction. This ensures additional safety when working. Both modules can quickly be installed and disassembled using a retainer on the extractor.  </w:t>
      </w:r>
    </w:p>
    <w:p w14:paraId="676C1D8A" w14:textId="77777777" w:rsidR="00D91455" w:rsidRPr="00417346" w:rsidRDefault="00D91455" w:rsidP="0048014E"/>
    <w:p w14:paraId="1D507D1C" w14:textId="5658EF85" w:rsidR="00D91455" w:rsidRPr="00417346" w:rsidRDefault="00920D5C" w:rsidP="00920D5C">
      <w:pPr>
        <w:jc w:val="both"/>
        <w:rPr>
          <w:b/>
          <w:bCs/>
          <w:sz w:val="28"/>
          <w:szCs w:val="28"/>
        </w:rPr>
      </w:pPr>
      <w:r w:rsidRPr="00417346">
        <w:t xml:space="preserve">The suction power on all variants of the CT 26/36/48 EI can be adjusted over five levels – to suit the application. The compact high-performance turbine </w:t>
      </w:r>
      <w:proofErr w:type="gramStart"/>
      <w:r w:rsidRPr="00417346">
        <w:t>provides impressively high suction power at all times</w:t>
      </w:r>
      <w:proofErr w:type="gramEnd"/>
      <w:r w:rsidRPr="00417346">
        <w:t xml:space="preserve">. </w:t>
      </w:r>
      <w:r w:rsidRPr="00417346">
        <w:br/>
        <w:t xml:space="preserve">Conclusion: The Festool extractors give a huge boost to the extractor range with new and improved features and new accessory solutions. Further information about the new extractors is available from specialist retailers or at </w:t>
      </w:r>
      <w:proofErr w:type="gramStart"/>
      <w:r w:rsidRPr="00417346">
        <w:t>festool.co.uk</w:t>
      </w:r>
      <w:proofErr w:type="gramEnd"/>
    </w:p>
    <w:p w14:paraId="29AEEF25" w14:textId="59519D4B" w:rsidR="00171D77" w:rsidRPr="00417346" w:rsidRDefault="00171D77" w:rsidP="00171D77">
      <w:pPr>
        <w:jc w:val="both"/>
        <w:rPr>
          <w:color w:val="000000" w:themeColor="text1"/>
        </w:rPr>
      </w:pPr>
      <w:r w:rsidRPr="00417346">
        <w:rPr>
          <w:color w:val="000000" w:themeColor="text1"/>
        </w:rPr>
        <w:t>___________________________________</w:t>
      </w:r>
    </w:p>
    <w:p w14:paraId="62616009" w14:textId="3E8BC748" w:rsidR="005A2D2E" w:rsidRPr="00417346" w:rsidRDefault="00171D77" w:rsidP="00AB0AD2">
      <w:pPr>
        <w:jc w:val="both"/>
        <w:rPr>
          <w:rFonts w:eastAsia="Calibri" w:cs="Verdana"/>
          <w:bCs/>
          <w:color w:val="000000" w:themeColor="text1"/>
          <w:szCs w:val="20"/>
          <w:lang w:bidi="ar-SA"/>
        </w:rPr>
      </w:pPr>
      <w:r w:rsidRPr="00417346">
        <w:rPr>
          <w:color w:val="000000" w:themeColor="text1"/>
        </w:rPr>
        <w:t>Total approx. 5400 characters (including spaces)</w:t>
      </w:r>
    </w:p>
    <w:p w14:paraId="572C9C2B" w14:textId="77777777" w:rsidR="00BE3BDE" w:rsidRPr="00417346" w:rsidRDefault="00BE3BDE">
      <w:pPr>
        <w:spacing w:line="240" w:lineRule="auto"/>
        <w:rPr>
          <w:b/>
          <w:bCs/>
        </w:rPr>
      </w:pPr>
      <w:r w:rsidRPr="00417346">
        <w:br w:type="page"/>
      </w:r>
    </w:p>
    <w:p w14:paraId="4D2CF64E" w14:textId="271B2379" w:rsidR="00D03208" w:rsidRPr="00417346" w:rsidRDefault="00D03208">
      <w:pPr>
        <w:spacing w:line="240" w:lineRule="auto"/>
        <w:rPr>
          <w:b/>
          <w:bCs/>
        </w:rPr>
      </w:pPr>
      <w:r w:rsidRPr="00417346">
        <w:rPr>
          <w:b/>
        </w:rPr>
        <w:lastRenderedPageBreak/>
        <w:t>Technical data for CT 26/36/48 EI mobile dust extractors</w:t>
      </w:r>
    </w:p>
    <w:p w14:paraId="2A776D55" w14:textId="698923BD" w:rsidR="00D03208" w:rsidRPr="00417346" w:rsidRDefault="00D03208">
      <w:pPr>
        <w:spacing w:line="240" w:lineRule="auto"/>
      </w:pPr>
      <w:r w:rsidRPr="00417346">
        <w:tab/>
      </w:r>
      <w:r w:rsidRPr="00417346">
        <w:tab/>
      </w:r>
    </w:p>
    <w:p w14:paraId="58C7397B" w14:textId="3F6B3BD3" w:rsidR="00D03208" w:rsidRPr="00417346" w:rsidRDefault="00D03208" w:rsidP="00417346">
      <w:pPr>
        <w:tabs>
          <w:tab w:val="left" w:pos="2268"/>
          <w:tab w:val="left" w:pos="3686"/>
          <w:tab w:val="left" w:pos="5103"/>
          <w:tab w:val="left" w:pos="6379"/>
        </w:tabs>
        <w:spacing w:line="240" w:lineRule="auto"/>
        <w:ind w:left="1416" w:firstLine="852"/>
        <w:rPr>
          <w:b/>
          <w:bCs/>
          <w:sz w:val="18"/>
          <w:szCs w:val="18"/>
        </w:rPr>
      </w:pPr>
      <w:r w:rsidRPr="00417346">
        <w:rPr>
          <w:b/>
          <w:sz w:val="18"/>
        </w:rPr>
        <w:t>CTM/CTL 26</w:t>
      </w:r>
      <w:r w:rsidR="00417346">
        <w:rPr>
          <w:b/>
          <w:sz w:val="18"/>
        </w:rPr>
        <w:tab/>
      </w:r>
      <w:r w:rsidRPr="00417346">
        <w:rPr>
          <w:b/>
          <w:sz w:val="18"/>
        </w:rPr>
        <w:t>CTM/CTL 36</w:t>
      </w:r>
      <w:r w:rsidRPr="00417346">
        <w:rPr>
          <w:b/>
          <w:sz w:val="18"/>
        </w:rPr>
        <w:tab/>
        <w:t>CTM 48</w:t>
      </w:r>
      <w:r w:rsidRPr="00417346">
        <w:rPr>
          <w:b/>
          <w:sz w:val="18"/>
        </w:rPr>
        <w:tab/>
        <w:t>CTH 26</w:t>
      </w:r>
    </w:p>
    <w:p w14:paraId="7CB39E49" w14:textId="77777777" w:rsidR="00417346" w:rsidRDefault="00D03208" w:rsidP="00417346">
      <w:pPr>
        <w:tabs>
          <w:tab w:val="left" w:pos="2268"/>
          <w:tab w:val="left" w:pos="3686"/>
          <w:tab w:val="left" w:pos="5103"/>
          <w:tab w:val="left" w:pos="6379"/>
        </w:tabs>
        <w:spacing w:line="240" w:lineRule="auto"/>
        <w:rPr>
          <w:sz w:val="16"/>
        </w:rPr>
      </w:pPr>
      <w:r w:rsidRPr="00417346">
        <w:rPr>
          <w:sz w:val="16"/>
        </w:rPr>
        <w:t xml:space="preserve">Power consumption </w:t>
      </w:r>
      <w:r w:rsidRPr="00417346">
        <w:rPr>
          <w:sz w:val="16"/>
        </w:rPr>
        <w:tab/>
        <w:t xml:space="preserve">350–1200 W </w:t>
      </w:r>
      <w:r w:rsidRPr="00417346">
        <w:rPr>
          <w:sz w:val="16"/>
        </w:rPr>
        <w:tab/>
        <w:t xml:space="preserve">350–1200 W </w:t>
      </w:r>
      <w:r w:rsidRPr="00417346">
        <w:rPr>
          <w:sz w:val="16"/>
        </w:rPr>
        <w:tab/>
        <w:t xml:space="preserve">350–1200 W </w:t>
      </w:r>
      <w:r w:rsidRPr="00417346">
        <w:rPr>
          <w:sz w:val="16"/>
        </w:rPr>
        <w:tab/>
        <w:t xml:space="preserve">350–1000 W </w:t>
      </w:r>
    </w:p>
    <w:p w14:paraId="6761465D" w14:textId="77777777" w:rsidR="00417346" w:rsidRDefault="00D03208" w:rsidP="00417346">
      <w:pPr>
        <w:tabs>
          <w:tab w:val="left" w:pos="2268"/>
          <w:tab w:val="left" w:pos="3686"/>
          <w:tab w:val="left" w:pos="5103"/>
          <w:tab w:val="left" w:pos="6379"/>
        </w:tabs>
        <w:spacing w:line="240" w:lineRule="auto"/>
        <w:rPr>
          <w:sz w:val="16"/>
        </w:rPr>
      </w:pPr>
      <w:r w:rsidRPr="00417346">
        <w:rPr>
          <w:sz w:val="16"/>
        </w:rPr>
        <w:t xml:space="preserve">Max. volume flow </w:t>
      </w:r>
      <w:r w:rsidRPr="00417346">
        <w:rPr>
          <w:sz w:val="16"/>
        </w:rPr>
        <w:tab/>
        <w:t xml:space="preserve">3900 l/min </w:t>
      </w:r>
      <w:r w:rsidRPr="00417346">
        <w:rPr>
          <w:sz w:val="16"/>
        </w:rPr>
        <w:tab/>
        <w:t xml:space="preserve">3900 l/min </w:t>
      </w:r>
      <w:r w:rsidRPr="00417346">
        <w:rPr>
          <w:sz w:val="16"/>
        </w:rPr>
        <w:tab/>
        <w:t xml:space="preserve">3900 l/min </w:t>
      </w:r>
      <w:r w:rsidRPr="00417346">
        <w:rPr>
          <w:sz w:val="16"/>
        </w:rPr>
        <w:tab/>
        <w:t xml:space="preserve">3900 l/min </w:t>
      </w:r>
    </w:p>
    <w:p w14:paraId="7288AE50" w14:textId="77777777" w:rsidR="00417346" w:rsidRDefault="00D03208" w:rsidP="00417346">
      <w:pPr>
        <w:tabs>
          <w:tab w:val="left" w:pos="2268"/>
          <w:tab w:val="left" w:pos="3686"/>
          <w:tab w:val="left" w:pos="5103"/>
          <w:tab w:val="left" w:pos="6379"/>
        </w:tabs>
        <w:spacing w:line="240" w:lineRule="auto"/>
        <w:rPr>
          <w:sz w:val="16"/>
        </w:rPr>
      </w:pPr>
      <w:r w:rsidRPr="00417346">
        <w:rPr>
          <w:sz w:val="16"/>
        </w:rPr>
        <w:t xml:space="preserve">Max. vacuum </w:t>
      </w:r>
      <w:r w:rsidRPr="00417346">
        <w:rPr>
          <w:sz w:val="16"/>
        </w:rPr>
        <w:tab/>
        <w:t xml:space="preserve">24,000 Pa </w:t>
      </w:r>
      <w:r w:rsidRPr="00417346">
        <w:rPr>
          <w:sz w:val="16"/>
        </w:rPr>
        <w:tab/>
        <w:t xml:space="preserve">24,000 Pa </w:t>
      </w:r>
      <w:r w:rsidRPr="00417346">
        <w:rPr>
          <w:sz w:val="16"/>
        </w:rPr>
        <w:tab/>
        <w:t xml:space="preserve">24,000 Pa </w:t>
      </w:r>
      <w:r w:rsidRPr="00417346">
        <w:rPr>
          <w:sz w:val="16"/>
        </w:rPr>
        <w:tab/>
        <w:t xml:space="preserve">24,000 Pa </w:t>
      </w:r>
    </w:p>
    <w:p w14:paraId="34478412" w14:textId="77777777" w:rsidR="00417346" w:rsidRDefault="00D03208" w:rsidP="00417346">
      <w:pPr>
        <w:tabs>
          <w:tab w:val="left" w:pos="2268"/>
          <w:tab w:val="left" w:pos="3686"/>
          <w:tab w:val="left" w:pos="5103"/>
          <w:tab w:val="left" w:pos="6379"/>
        </w:tabs>
        <w:spacing w:line="240" w:lineRule="auto"/>
        <w:rPr>
          <w:sz w:val="16"/>
        </w:rPr>
      </w:pPr>
      <w:r w:rsidRPr="00417346">
        <w:rPr>
          <w:sz w:val="16"/>
        </w:rPr>
        <w:t xml:space="preserve">Filter surface area </w:t>
      </w:r>
      <w:r w:rsidRPr="00417346">
        <w:rPr>
          <w:sz w:val="16"/>
        </w:rPr>
        <w:tab/>
        <w:t xml:space="preserve">6318 cm² </w:t>
      </w:r>
      <w:r w:rsidRPr="00417346">
        <w:rPr>
          <w:sz w:val="16"/>
        </w:rPr>
        <w:tab/>
        <w:t xml:space="preserve">6318 cm² </w:t>
      </w:r>
      <w:r w:rsidRPr="00417346">
        <w:rPr>
          <w:sz w:val="16"/>
        </w:rPr>
        <w:tab/>
        <w:t xml:space="preserve">6318 cm² </w:t>
      </w:r>
      <w:r w:rsidRPr="00417346">
        <w:rPr>
          <w:sz w:val="16"/>
        </w:rPr>
        <w:tab/>
        <w:t xml:space="preserve">6318 cm² </w:t>
      </w:r>
    </w:p>
    <w:p w14:paraId="79EC3024" w14:textId="77777777" w:rsidR="00785F37" w:rsidRDefault="00D03208" w:rsidP="00417346">
      <w:pPr>
        <w:tabs>
          <w:tab w:val="left" w:pos="1985"/>
          <w:tab w:val="left" w:pos="3686"/>
          <w:tab w:val="left" w:pos="5103"/>
          <w:tab w:val="left" w:pos="6379"/>
        </w:tabs>
        <w:spacing w:line="240" w:lineRule="auto"/>
        <w:rPr>
          <w:sz w:val="16"/>
        </w:rPr>
      </w:pPr>
      <w:r w:rsidRPr="00417346">
        <w:rPr>
          <w:sz w:val="16"/>
        </w:rPr>
        <w:t>Max. container/</w:t>
      </w:r>
    </w:p>
    <w:p w14:paraId="12A280BC" w14:textId="1FB9DAD4" w:rsidR="00417346" w:rsidRDefault="00D03208" w:rsidP="00785F37">
      <w:pPr>
        <w:tabs>
          <w:tab w:val="left" w:pos="2268"/>
          <w:tab w:val="left" w:pos="3686"/>
          <w:tab w:val="left" w:pos="5103"/>
          <w:tab w:val="left" w:pos="6379"/>
        </w:tabs>
        <w:spacing w:line="240" w:lineRule="auto"/>
        <w:rPr>
          <w:sz w:val="16"/>
        </w:rPr>
      </w:pPr>
      <w:r w:rsidRPr="00417346">
        <w:rPr>
          <w:sz w:val="16"/>
        </w:rPr>
        <w:t xml:space="preserve">filter bag capacity </w:t>
      </w:r>
      <w:r w:rsidR="00785F37">
        <w:rPr>
          <w:sz w:val="16"/>
        </w:rPr>
        <w:tab/>
      </w:r>
      <w:r w:rsidRPr="00417346">
        <w:rPr>
          <w:sz w:val="16"/>
        </w:rPr>
        <w:t xml:space="preserve">26/24 l </w:t>
      </w:r>
      <w:r w:rsidRPr="00417346">
        <w:rPr>
          <w:sz w:val="16"/>
        </w:rPr>
        <w:tab/>
        <w:t xml:space="preserve">36/34 l </w:t>
      </w:r>
      <w:r w:rsidRPr="00417346">
        <w:rPr>
          <w:sz w:val="16"/>
        </w:rPr>
        <w:tab/>
        <w:t xml:space="preserve">48/46 l </w:t>
      </w:r>
      <w:r w:rsidRPr="00417346">
        <w:rPr>
          <w:sz w:val="16"/>
        </w:rPr>
        <w:tab/>
        <w:t xml:space="preserve">26/24 l </w:t>
      </w:r>
    </w:p>
    <w:p w14:paraId="789015D2" w14:textId="2F76163D" w:rsidR="00D03208" w:rsidRPr="00417346" w:rsidRDefault="00D03208" w:rsidP="00417346">
      <w:pPr>
        <w:tabs>
          <w:tab w:val="left" w:pos="1985"/>
          <w:tab w:val="left" w:pos="2268"/>
          <w:tab w:val="left" w:pos="3686"/>
          <w:tab w:val="left" w:pos="5103"/>
          <w:tab w:val="left" w:pos="6237"/>
        </w:tabs>
        <w:spacing w:line="240" w:lineRule="auto"/>
        <w:rPr>
          <w:sz w:val="16"/>
          <w:szCs w:val="16"/>
        </w:rPr>
      </w:pPr>
      <w:r w:rsidRPr="00417346">
        <w:rPr>
          <w:sz w:val="16"/>
        </w:rPr>
        <w:t>Dimensions (</w:t>
      </w:r>
      <w:proofErr w:type="spellStart"/>
      <w:r w:rsidRPr="00417346">
        <w:rPr>
          <w:sz w:val="16"/>
        </w:rPr>
        <w:t>LxWxH</w:t>
      </w:r>
      <w:proofErr w:type="spellEnd"/>
      <w:r w:rsidRPr="00417346">
        <w:rPr>
          <w:sz w:val="16"/>
        </w:rPr>
        <w:t>) mm</w:t>
      </w:r>
      <w:r w:rsidR="00417346">
        <w:rPr>
          <w:sz w:val="16"/>
        </w:rPr>
        <w:tab/>
      </w:r>
      <w:r w:rsidRPr="00417346">
        <w:rPr>
          <w:sz w:val="16"/>
        </w:rPr>
        <w:t xml:space="preserve">630x365x540 </w:t>
      </w:r>
      <w:r w:rsidRPr="00417346">
        <w:rPr>
          <w:sz w:val="16"/>
        </w:rPr>
        <w:tab/>
        <w:t xml:space="preserve">630x365x596 </w:t>
      </w:r>
      <w:r w:rsidRPr="00417346">
        <w:rPr>
          <w:sz w:val="16"/>
        </w:rPr>
        <w:tab/>
        <w:t>740x406x1005</w:t>
      </w:r>
      <w:r w:rsidRPr="00417346">
        <w:rPr>
          <w:sz w:val="16"/>
        </w:rPr>
        <w:tab/>
        <w:t xml:space="preserve">630x365x540 Max. electrical outlet module </w:t>
      </w:r>
    </w:p>
    <w:p w14:paraId="220F6C2B" w14:textId="11F72E94" w:rsidR="00D03208" w:rsidRPr="00417346" w:rsidRDefault="00D03208" w:rsidP="00417346">
      <w:pPr>
        <w:tabs>
          <w:tab w:val="left" w:pos="2268"/>
          <w:tab w:val="left" w:pos="3686"/>
          <w:tab w:val="left" w:pos="5103"/>
          <w:tab w:val="left" w:pos="6379"/>
        </w:tabs>
        <w:spacing w:line="240" w:lineRule="auto"/>
        <w:rPr>
          <w:sz w:val="16"/>
          <w:szCs w:val="16"/>
        </w:rPr>
      </w:pPr>
      <w:r w:rsidRPr="00417346">
        <w:rPr>
          <w:sz w:val="16"/>
        </w:rPr>
        <w:t xml:space="preserve">     connected load</w:t>
      </w:r>
      <w:r w:rsidRPr="00417346">
        <w:rPr>
          <w:sz w:val="16"/>
        </w:rPr>
        <w:tab/>
        <w:t xml:space="preserve">2400 W </w:t>
      </w:r>
      <w:r w:rsidRPr="00417346">
        <w:rPr>
          <w:sz w:val="16"/>
        </w:rPr>
        <w:tab/>
        <w:t xml:space="preserve">2400 W </w:t>
      </w:r>
      <w:r w:rsidRPr="00417346">
        <w:rPr>
          <w:sz w:val="16"/>
        </w:rPr>
        <w:tab/>
        <w:t xml:space="preserve">2400 W </w:t>
      </w:r>
      <w:r w:rsidRPr="00417346">
        <w:rPr>
          <w:sz w:val="16"/>
        </w:rPr>
        <w:tab/>
        <w:t>2400 W</w:t>
      </w:r>
    </w:p>
    <w:p w14:paraId="6E1E764A" w14:textId="77777777" w:rsidR="0065487B" w:rsidRDefault="00D03208" w:rsidP="00417346">
      <w:pPr>
        <w:tabs>
          <w:tab w:val="left" w:pos="2268"/>
          <w:tab w:val="left" w:pos="3686"/>
          <w:tab w:val="left" w:pos="5103"/>
        </w:tabs>
        <w:spacing w:line="240" w:lineRule="auto"/>
        <w:rPr>
          <w:sz w:val="16"/>
        </w:rPr>
      </w:pPr>
      <w:r w:rsidRPr="00417346">
        <w:rPr>
          <w:sz w:val="16"/>
        </w:rPr>
        <w:t xml:space="preserve">Cable length </w:t>
      </w:r>
      <w:r w:rsidRPr="00417346">
        <w:rPr>
          <w:sz w:val="16"/>
        </w:rPr>
        <w:tab/>
        <w:t xml:space="preserve">7.5 m </w:t>
      </w:r>
      <w:r w:rsidRPr="00417346">
        <w:rPr>
          <w:sz w:val="16"/>
        </w:rPr>
        <w:tab/>
        <w:t xml:space="preserve">7.5 m </w:t>
      </w:r>
      <w:r w:rsidRPr="00417346">
        <w:rPr>
          <w:sz w:val="16"/>
        </w:rPr>
        <w:tab/>
        <w:t xml:space="preserve">7.5 m </w:t>
      </w:r>
      <w:r w:rsidRPr="00417346">
        <w:rPr>
          <w:sz w:val="16"/>
        </w:rPr>
        <w:tab/>
      </w:r>
      <w:r w:rsidRPr="00417346">
        <w:rPr>
          <w:sz w:val="16"/>
        </w:rPr>
        <w:tab/>
        <w:t xml:space="preserve">7.5 m </w:t>
      </w:r>
    </w:p>
    <w:p w14:paraId="67FE0852" w14:textId="21ACE367" w:rsidR="00D03208" w:rsidRPr="00417346" w:rsidRDefault="00D03208" w:rsidP="00417346">
      <w:pPr>
        <w:tabs>
          <w:tab w:val="left" w:pos="2268"/>
          <w:tab w:val="left" w:pos="3686"/>
          <w:tab w:val="left" w:pos="5103"/>
        </w:tabs>
        <w:spacing w:line="240" w:lineRule="auto"/>
        <w:rPr>
          <w:sz w:val="16"/>
          <w:szCs w:val="16"/>
        </w:rPr>
      </w:pPr>
      <w:r w:rsidRPr="00417346">
        <w:rPr>
          <w:sz w:val="16"/>
        </w:rPr>
        <w:t xml:space="preserve">Dust class </w:t>
      </w:r>
      <w:r w:rsidRPr="00417346">
        <w:rPr>
          <w:sz w:val="16"/>
        </w:rPr>
        <w:tab/>
        <w:t xml:space="preserve">L/M </w:t>
      </w:r>
      <w:r w:rsidRPr="00417346">
        <w:rPr>
          <w:sz w:val="16"/>
        </w:rPr>
        <w:tab/>
        <w:t xml:space="preserve">L/M </w:t>
      </w:r>
      <w:r w:rsidRPr="00417346">
        <w:rPr>
          <w:sz w:val="16"/>
        </w:rPr>
        <w:tab/>
      </w:r>
      <w:proofErr w:type="spellStart"/>
      <w:r w:rsidRPr="00417346">
        <w:rPr>
          <w:sz w:val="16"/>
        </w:rPr>
        <w:t>M</w:t>
      </w:r>
      <w:proofErr w:type="spellEnd"/>
      <w:r w:rsidRPr="00417346">
        <w:rPr>
          <w:sz w:val="16"/>
        </w:rPr>
        <w:t xml:space="preserve"> </w:t>
      </w:r>
      <w:r w:rsidRPr="00417346">
        <w:rPr>
          <w:sz w:val="16"/>
        </w:rPr>
        <w:tab/>
      </w:r>
      <w:r w:rsidRPr="00417346">
        <w:rPr>
          <w:sz w:val="16"/>
        </w:rPr>
        <w:tab/>
        <w:t xml:space="preserve">H </w:t>
      </w:r>
    </w:p>
    <w:p w14:paraId="59B24733" w14:textId="77777777" w:rsidR="00D03208" w:rsidRPr="00417346" w:rsidRDefault="00D03208" w:rsidP="00D03208">
      <w:pPr>
        <w:spacing w:line="240" w:lineRule="auto"/>
        <w:rPr>
          <w:sz w:val="16"/>
          <w:szCs w:val="16"/>
        </w:rPr>
      </w:pPr>
      <w:r w:rsidRPr="00417346">
        <w:rPr>
          <w:sz w:val="16"/>
        </w:rPr>
        <w:t xml:space="preserve">Product weight </w:t>
      </w:r>
    </w:p>
    <w:p w14:paraId="6DC9AC6B" w14:textId="79D4BC36" w:rsidR="00E8727A" w:rsidRPr="00417346" w:rsidRDefault="00D03208" w:rsidP="00417346">
      <w:pPr>
        <w:tabs>
          <w:tab w:val="left" w:pos="2268"/>
          <w:tab w:val="left" w:pos="3686"/>
          <w:tab w:val="left" w:pos="5103"/>
        </w:tabs>
        <w:spacing w:line="240" w:lineRule="auto"/>
        <w:rPr>
          <w:sz w:val="16"/>
          <w:szCs w:val="16"/>
        </w:rPr>
      </w:pPr>
      <w:r w:rsidRPr="00417346">
        <w:rPr>
          <w:sz w:val="16"/>
        </w:rPr>
        <w:t xml:space="preserve">     without accessories </w:t>
      </w:r>
      <w:r w:rsidRPr="00417346">
        <w:rPr>
          <w:sz w:val="16"/>
        </w:rPr>
        <w:tab/>
        <w:t xml:space="preserve">13.9 kg </w:t>
      </w:r>
      <w:r w:rsidRPr="00417346">
        <w:rPr>
          <w:sz w:val="16"/>
        </w:rPr>
        <w:tab/>
        <w:t xml:space="preserve">14.4 kg </w:t>
      </w:r>
      <w:r w:rsidRPr="00417346">
        <w:rPr>
          <w:sz w:val="16"/>
        </w:rPr>
        <w:tab/>
        <w:t xml:space="preserve">16.1 kg </w:t>
      </w:r>
      <w:r w:rsidRPr="00417346">
        <w:rPr>
          <w:sz w:val="16"/>
        </w:rPr>
        <w:tab/>
        <w:t>15.2 kg</w:t>
      </w:r>
    </w:p>
    <w:p w14:paraId="3EBB9F70" w14:textId="77777777" w:rsidR="00D00C71" w:rsidRPr="00417346" w:rsidRDefault="00D00C71">
      <w:pPr>
        <w:spacing w:line="240" w:lineRule="auto"/>
        <w:rPr>
          <w:rFonts w:eastAsia="Calibri" w:cs="Verdana"/>
          <w:bCs/>
          <w:color w:val="000000"/>
          <w:szCs w:val="20"/>
        </w:rPr>
      </w:pPr>
    </w:p>
    <w:p w14:paraId="3040B0EB" w14:textId="77777777" w:rsidR="00BD3A3B" w:rsidRPr="00417346" w:rsidRDefault="00BD3A3B">
      <w:pPr>
        <w:spacing w:line="240" w:lineRule="auto"/>
        <w:rPr>
          <w:b/>
        </w:rPr>
      </w:pPr>
    </w:p>
    <w:p w14:paraId="28754251" w14:textId="5CB62E9D" w:rsidR="00171D77" w:rsidRPr="00417346" w:rsidRDefault="00171D77" w:rsidP="00171D77">
      <w:pPr>
        <w:rPr>
          <w:b/>
        </w:rPr>
      </w:pPr>
      <w:r w:rsidRPr="00417346">
        <w:rPr>
          <w:b/>
        </w:rPr>
        <w:t xml:space="preserve">Image preview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417346"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4F05CB0C" w:rsidR="005947F9" w:rsidRPr="00417346" w:rsidRDefault="005F13E2" w:rsidP="00F77E22">
            <w:pPr>
              <w:spacing w:before="240"/>
              <w:ind w:right="459"/>
              <w:jc w:val="center"/>
            </w:pPr>
            <w:r w:rsidRPr="00417346">
              <w:rPr>
                <w:noProof/>
              </w:rPr>
              <w:drawing>
                <wp:inline distT="0" distB="0" distL="0" distR="0" wp14:anchorId="2C4B614E" wp14:editId="2415286D">
                  <wp:extent cx="1393190" cy="919480"/>
                  <wp:effectExtent l="0" t="0" r="0" b="0"/>
                  <wp:docPr id="8147110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11059" name=""/>
                          <pic:cNvPicPr/>
                        </pic:nvPicPr>
                        <pic:blipFill>
                          <a:blip r:embed="rId15" cstate="hqprint">
                            <a:extLst>
                              <a:ext uri="{28A0092B-C50C-407E-A947-70E740481C1C}">
                                <a14:useLocalDpi xmlns:a14="http://schemas.microsoft.com/office/drawing/2010/main"/>
                              </a:ext>
                            </a:extLst>
                          </a:blip>
                          <a:stretch>
                            <a:fillRect/>
                          </a:stretch>
                        </pic:blipFill>
                        <pic:spPr>
                          <a:xfrm>
                            <a:off x="0" y="0"/>
                            <a:ext cx="1393190" cy="91948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7DAC2B51" w14:textId="77777777" w:rsidR="00E02A44" w:rsidRPr="00417346" w:rsidRDefault="00E02A44" w:rsidP="00B52263">
            <w:pPr>
              <w:spacing w:line="240" w:lineRule="auto"/>
              <w:rPr>
                <w:bCs/>
              </w:rPr>
            </w:pPr>
          </w:p>
          <w:p w14:paraId="07D08B1E" w14:textId="3BCEEBB8" w:rsidR="005F13E2" w:rsidRPr="00417346" w:rsidRDefault="005F13E2" w:rsidP="00B52263">
            <w:pPr>
              <w:spacing w:line="240" w:lineRule="auto"/>
              <w:rPr>
                <w:b/>
              </w:rPr>
            </w:pPr>
            <w:r w:rsidRPr="00417346">
              <w:rPr>
                <w:b/>
              </w:rPr>
              <w:t>Image: Festool-CT26-36-48-EI-01.jpg</w:t>
            </w:r>
          </w:p>
          <w:p w14:paraId="67F52EFC" w14:textId="07605D65" w:rsidR="005F13E2" w:rsidRPr="00417346" w:rsidRDefault="005F13E2" w:rsidP="00B52263">
            <w:pPr>
              <w:spacing w:line="240" w:lineRule="auto"/>
              <w:rPr>
                <w:b/>
              </w:rPr>
            </w:pPr>
            <w:r w:rsidRPr="00417346">
              <w:t xml:space="preserve">The new generation CT 26/36/48 EI: The extractors for any situation, any </w:t>
            </w:r>
            <w:proofErr w:type="gramStart"/>
            <w:r w:rsidRPr="00417346">
              <w:t>dust</w:t>
            </w:r>
            <w:proofErr w:type="gramEnd"/>
            <w:r w:rsidRPr="00417346">
              <w:t xml:space="preserve"> and any application.</w:t>
            </w:r>
          </w:p>
        </w:tc>
      </w:tr>
      <w:tr w:rsidR="00171D77" w:rsidRPr="00417346"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772C4D23" w14:textId="4CCAF8DC" w:rsidR="00B83DF7" w:rsidRPr="00417346" w:rsidRDefault="005F13E2" w:rsidP="00B83DF7">
            <w:pPr>
              <w:ind w:right="459"/>
              <w:jc w:val="center"/>
            </w:pPr>
            <w:r w:rsidRPr="00417346">
              <w:rPr>
                <w:noProof/>
              </w:rPr>
              <w:drawing>
                <wp:inline distT="0" distB="0" distL="0" distR="0" wp14:anchorId="21BA00D7" wp14:editId="77BF07AD">
                  <wp:extent cx="1393190" cy="1184275"/>
                  <wp:effectExtent l="0" t="0" r="0" b="0"/>
                  <wp:docPr id="6550674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067457" name=""/>
                          <pic:cNvPicPr/>
                        </pic:nvPicPr>
                        <pic:blipFill>
                          <a:blip r:embed="rId16"/>
                          <a:stretch>
                            <a:fillRect/>
                          </a:stretch>
                        </pic:blipFill>
                        <pic:spPr>
                          <a:xfrm>
                            <a:off x="0" y="0"/>
                            <a:ext cx="1393190" cy="118427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720F6745" w14:textId="77777777" w:rsidR="00B83DF7" w:rsidRPr="00417346" w:rsidRDefault="00B83DF7" w:rsidP="00434640">
            <w:pPr>
              <w:spacing w:line="240" w:lineRule="auto"/>
            </w:pPr>
          </w:p>
          <w:p w14:paraId="5B28B32D" w14:textId="5AB47ED5" w:rsidR="005F13E2" w:rsidRPr="00417346" w:rsidRDefault="005F13E2" w:rsidP="005F13E2">
            <w:pPr>
              <w:spacing w:line="240" w:lineRule="auto"/>
              <w:rPr>
                <w:b/>
              </w:rPr>
            </w:pPr>
            <w:r w:rsidRPr="00417346">
              <w:rPr>
                <w:b/>
              </w:rPr>
              <w:t>Image: Festool-CT26-36-48-EI-02.jpg</w:t>
            </w:r>
          </w:p>
          <w:p w14:paraId="54E06C4B" w14:textId="79DEA494" w:rsidR="0008076C" w:rsidRPr="00417346" w:rsidRDefault="005F13E2" w:rsidP="005F13E2">
            <w:pPr>
              <w:spacing w:line="240" w:lineRule="auto"/>
            </w:pPr>
            <w:r w:rsidRPr="00417346">
              <w:t xml:space="preserve">Filter cleaning: Automatic. The technically upgraded AUTOCLEAN (AC) function ensures that the main filter is cleaned automatically. The suction power therefore </w:t>
            </w:r>
            <w:proofErr w:type="gramStart"/>
            <w:r w:rsidRPr="00417346">
              <w:t>remains high at all times</w:t>
            </w:r>
            <w:proofErr w:type="gramEnd"/>
            <w:r w:rsidRPr="00417346">
              <w:t>.</w:t>
            </w:r>
          </w:p>
        </w:tc>
      </w:tr>
      <w:tr w:rsidR="001434EB" w:rsidRPr="00417346" w14:paraId="0FD6948B"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0BB2D705" w14:textId="60D154E7" w:rsidR="001434EB" w:rsidRPr="00417346" w:rsidRDefault="001434EB" w:rsidP="00726AC6">
            <w:pPr>
              <w:ind w:right="459"/>
              <w:jc w:val="center"/>
              <w:rPr>
                <w:noProof/>
              </w:rPr>
            </w:pPr>
            <w:r w:rsidRPr="00417346">
              <w:rPr>
                <w:noProof/>
              </w:rPr>
              <w:drawing>
                <wp:inline distT="0" distB="0" distL="0" distR="0" wp14:anchorId="59B312AF" wp14:editId="45E0AB93">
                  <wp:extent cx="1393190" cy="916940"/>
                  <wp:effectExtent l="0" t="0" r="0" b="0"/>
                  <wp:docPr id="19375915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591564" name=""/>
                          <pic:cNvPicPr/>
                        </pic:nvPicPr>
                        <pic:blipFill>
                          <a:blip r:embed="rId17"/>
                          <a:stretch>
                            <a:fillRect/>
                          </a:stretch>
                        </pic:blipFill>
                        <pic:spPr>
                          <a:xfrm>
                            <a:off x="0" y="0"/>
                            <a:ext cx="1393190" cy="91694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B7F5083" w14:textId="77777777" w:rsidR="001434EB" w:rsidRPr="00417346" w:rsidRDefault="001434EB" w:rsidP="00726AC6">
            <w:pPr>
              <w:spacing w:line="240" w:lineRule="auto"/>
            </w:pPr>
          </w:p>
          <w:p w14:paraId="3E4085E2" w14:textId="776E777F" w:rsidR="001434EB" w:rsidRPr="00417346" w:rsidRDefault="001434EB" w:rsidP="001434EB">
            <w:pPr>
              <w:spacing w:line="240" w:lineRule="auto"/>
              <w:rPr>
                <w:b/>
              </w:rPr>
            </w:pPr>
            <w:r w:rsidRPr="00417346">
              <w:rPr>
                <w:b/>
              </w:rPr>
              <w:t>Image: Festool-CT26-36-48-EI-03.jpg</w:t>
            </w:r>
          </w:p>
          <w:p w14:paraId="66EF9290" w14:textId="6E4FE248" w:rsidR="001434EB" w:rsidRPr="00417346" w:rsidRDefault="0071353D" w:rsidP="00726AC6">
            <w:pPr>
              <w:spacing w:line="240" w:lineRule="auto"/>
            </w:pPr>
            <w:r w:rsidRPr="00417346">
              <w:t>Thanks to the Bluetooth</w:t>
            </w:r>
            <w:r w:rsidRPr="00417346">
              <w:rPr>
                <w:vertAlign w:val="superscript"/>
              </w:rPr>
              <w:t>®</w:t>
            </w:r>
            <w:r w:rsidRPr="00417346">
              <w:t xml:space="preserve"> interface, the extractor can also be connected to the Festool app, where users can find tips, for example, if the extractor shows a warning message.</w:t>
            </w:r>
          </w:p>
        </w:tc>
      </w:tr>
      <w:tr w:rsidR="00171D77" w:rsidRPr="00417346"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52EA3079" w:rsidR="00057FC7" w:rsidRPr="00417346" w:rsidRDefault="005F13E2" w:rsidP="00726AC6">
            <w:pPr>
              <w:ind w:right="459"/>
              <w:jc w:val="center"/>
            </w:pPr>
            <w:r w:rsidRPr="00417346">
              <w:rPr>
                <w:noProof/>
              </w:rPr>
              <w:drawing>
                <wp:inline distT="0" distB="0" distL="0" distR="0" wp14:anchorId="7D526ECA" wp14:editId="5E713D9B">
                  <wp:extent cx="1393190" cy="980440"/>
                  <wp:effectExtent l="0" t="0" r="0" b="0"/>
                  <wp:docPr id="3375901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590167" name=""/>
                          <pic:cNvPicPr/>
                        </pic:nvPicPr>
                        <pic:blipFill>
                          <a:blip r:embed="rId18"/>
                          <a:stretch>
                            <a:fillRect/>
                          </a:stretch>
                        </pic:blipFill>
                        <pic:spPr>
                          <a:xfrm>
                            <a:off x="0" y="0"/>
                            <a:ext cx="1393190" cy="98044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16E6C2BF" w14:textId="77777777" w:rsidR="00E02A44" w:rsidRPr="00417346" w:rsidRDefault="00E02A44" w:rsidP="00726AC6">
            <w:pPr>
              <w:spacing w:line="240" w:lineRule="auto"/>
            </w:pPr>
          </w:p>
          <w:p w14:paraId="6BD08376" w14:textId="4C0BFD0B" w:rsidR="005F13E2" w:rsidRPr="00417346" w:rsidRDefault="005F13E2" w:rsidP="005F13E2">
            <w:pPr>
              <w:spacing w:line="240" w:lineRule="auto"/>
              <w:rPr>
                <w:b/>
              </w:rPr>
            </w:pPr>
            <w:r w:rsidRPr="00417346">
              <w:rPr>
                <w:b/>
              </w:rPr>
              <w:t>Image: Festool-CT26-36-48-EI-04.jpg</w:t>
            </w:r>
          </w:p>
          <w:p w14:paraId="3A520584" w14:textId="04B6092C" w:rsidR="005F13E2" w:rsidRPr="00417346" w:rsidRDefault="005F13E2" w:rsidP="00726AC6">
            <w:pPr>
              <w:spacing w:line="240" w:lineRule="auto"/>
            </w:pPr>
            <w:r w:rsidRPr="00417346">
              <w:t xml:space="preserve">Simply flexible: Smooth, </w:t>
            </w:r>
            <w:proofErr w:type="gramStart"/>
            <w:r w:rsidRPr="00417346">
              <w:t>elastic</w:t>
            </w:r>
            <w:proofErr w:type="gramEnd"/>
            <w:r w:rsidRPr="00417346">
              <w:t xml:space="preserve"> and extremely robust. The smooth suction hose will impress with its optimum handling and longer service life. It glides over every edge and has conical geometry for increased suction power.</w:t>
            </w:r>
          </w:p>
        </w:tc>
      </w:tr>
      <w:tr w:rsidR="00171D77" w:rsidRPr="00417346" w14:paraId="408999FD" w14:textId="77777777" w:rsidTr="00E6355E">
        <w:trPr>
          <w:trHeight w:val="1841"/>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2980C0B0" w:rsidR="00171D77" w:rsidRPr="00417346" w:rsidRDefault="005F13E2" w:rsidP="00E6355E">
            <w:pPr>
              <w:ind w:right="459"/>
              <w:jc w:val="center"/>
            </w:pPr>
            <w:r w:rsidRPr="00417346">
              <w:rPr>
                <w:noProof/>
              </w:rPr>
              <w:lastRenderedPageBreak/>
              <w:drawing>
                <wp:inline distT="0" distB="0" distL="0" distR="0" wp14:anchorId="4B6CDDC1" wp14:editId="2A840956">
                  <wp:extent cx="1393190" cy="967105"/>
                  <wp:effectExtent l="0" t="0" r="0" b="4445"/>
                  <wp:docPr id="14926310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631016" name=""/>
                          <pic:cNvPicPr/>
                        </pic:nvPicPr>
                        <pic:blipFill>
                          <a:blip r:embed="rId19"/>
                          <a:stretch>
                            <a:fillRect/>
                          </a:stretch>
                        </pic:blipFill>
                        <pic:spPr>
                          <a:xfrm>
                            <a:off x="0" y="0"/>
                            <a:ext cx="1393190" cy="96710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1DE02484" w14:textId="77777777" w:rsidR="00646884" w:rsidRPr="00417346" w:rsidRDefault="00646884" w:rsidP="00646884">
            <w:pPr>
              <w:spacing w:line="240" w:lineRule="auto"/>
              <w:rPr>
                <w:bCs/>
              </w:rPr>
            </w:pPr>
          </w:p>
          <w:p w14:paraId="28ED2724" w14:textId="38EBA744" w:rsidR="005F13E2" w:rsidRPr="00417346" w:rsidRDefault="005F13E2" w:rsidP="005F13E2">
            <w:pPr>
              <w:spacing w:line="240" w:lineRule="auto"/>
              <w:rPr>
                <w:b/>
              </w:rPr>
            </w:pPr>
            <w:r w:rsidRPr="00417346">
              <w:rPr>
                <w:b/>
              </w:rPr>
              <w:t>Image: Festool-CT26-36-48-EI-05.jpg</w:t>
            </w:r>
          </w:p>
          <w:p w14:paraId="7297B1B6" w14:textId="16EB8DB6" w:rsidR="005F13E2" w:rsidRPr="00417346" w:rsidRDefault="005F13E2" w:rsidP="005F13E2">
            <w:pPr>
              <w:spacing w:line="240" w:lineRule="auto"/>
              <w:rPr>
                <w:bCs/>
              </w:rPr>
            </w:pPr>
            <w:r w:rsidRPr="00417346">
              <w:t xml:space="preserve">Touch operation: Innovative and intuitive touch control panel instead of rotary knobs – extremely simple to operate, even when wearing gloves or in a dirty environment. </w:t>
            </w:r>
          </w:p>
        </w:tc>
      </w:tr>
      <w:tr w:rsidR="00171D77" w:rsidRPr="00417346"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9E556F3" w14:textId="5C96E508" w:rsidR="00A27F29" w:rsidRPr="00417346" w:rsidRDefault="005F13E2" w:rsidP="005C6A71">
            <w:pPr>
              <w:spacing w:line="240" w:lineRule="auto"/>
              <w:ind w:right="459"/>
              <w:jc w:val="center"/>
            </w:pPr>
            <w:r w:rsidRPr="00417346">
              <w:rPr>
                <w:noProof/>
              </w:rPr>
              <w:drawing>
                <wp:inline distT="0" distB="0" distL="0" distR="0" wp14:anchorId="6A946827" wp14:editId="23DD4F5B">
                  <wp:extent cx="1393190" cy="971550"/>
                  <wp:effectExtent l="0" t="0" r="0" b="0"/>
                  <wp:docPr id="19473668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366868" name=""/>
                          <pic:cNvPicPr/>
                        </pic:nvPicPr>
                        <pic:blipFill>
                          <a:blip r:embed="rId20"/>
                          <a:stretch>
                            <a:fillRect/>
                          </a:stretch>
                        </pic:blipFill>
                        <pic:spPr>
                          <a:xfrm>
                            <a:off x="0" y="0"/>
                            <a:ext cx="1393190" cy="97155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2508F1FF" w14:textId="77777777" w:rsidR="008B7381" w:rsidRPr="00417346" w:rsidRDefault="008B7381" w:rsidP="005C6A71">
            <w:pPr>
              <w:spacing w:line="240" w:lineRule="auto"/>
            </w:pPr>
          </w:p>
          <w:p w14:paraId="633896A8" w14:textId="1047DDF3" w:rsidR="00BD3A3B" w:rsidRPr="00417346" w:rsidRDefault="00BD3A3B" w:rsidP="00BD3A3B">
            <w:pPr>
              <w:spacing w:line="240" w:lineRule="auto"/>
              <w:rPr>
                <w:b/>
              </w:rPr>
            </w:pPr>
            <w:r w:rsidRPr="00417346">
              <w:rPr>
                <w:b/>
              </w:rPr>
              <w:t>Image: Festool-CT26-36-48-EI-06.jpg</w:t>
            </w:r>
          </w:p>
          <w:p w14:paraId="20C28652" w14:textId="2FC587B2" w:rsidR="00BD3A3B" w:rsidRPr="00417346" w:rsidRDefault="00BD3A3B" w:rsidP="005C6A71">
            <w:pPr>
              <w:spacing w:line="240" w:lineRule="auto"/>
            </w:pPr>
            <w:r w:rsidRPr="00417346">
              <w:t xml:space="preserve">Systainer </w:t>
            </w:r>
            <w:proofErr w:type="gramStart"/>
            <w:r w:rsidRPr="00417346">
              <w:t>coupling:</w:t>
            </w:r>
            <w:proofErr w:type="gramEnd"/>
            <w:r w:rsidRPr="00417346">
              <w:t xml:space="preserve"> Thanks to T-LOC, </w:t>
            </w:r>
            <w:proofErr w:type="spellStart"/>
            <w:r w:rsidRPr="00417346">
              <w:t>Systainers</w:t>
            </w:r>
            <w:proofErr w:type="spellEnd"/>
            <w:r w:rsidRPr="00417346">
              <w:t xml:space="preserve"> can be easily connected to the extractor via the SYS DOCK and transported.</w:t>
            </w:r>
          </w:p>
        </w:tc>
      </w:tr>
      <w:tr w:rsidR="00264323" w:rsidRPr="00417346" w14:paraId="0F36D0C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212448E" w14:textId="356C29FE" w:rsidR="00645BF6" w:rsidRPr="00417346" w:rsidRDefault="00645BF6" w:rsidP="005C6A71">
            <w:pPr>
              <w:spacing w:line="240" w:lineRule="auto"/>
              <w:ind w:right="459"/>
              <w:jc w:val="center"/>
              <w:rPr>
                <w:noProof/>
              </w:rPr>
            </w:pPr>
            <w:r w:rsidRPr="00417346">
              <w:rPr>
                <w:noProof/>
              </w:rPr>
              <w:drawing>
                <wp:inline distT="0" distB="0" distL="0" distR="0" wp14:anchorId="1193D87B" wp14:editId="05D5AA25">
                  <wp:extent cx="1393190" cy="906145"/>
                  <wp:effectExtent l="0" t="0" r="0" b="8255"/>
                  <wp:docPr id="20432713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271350" name=""/>
                          <pic:cNvPicPr/>
                        </pic:nvPicPr>
                        <pic:blipFill>
                          <a:blip r:embed="rId21" cstate="hqprint">
                            <a:extLst>
                              <a:ext uri="{28A0092B-C50C-407E-A947-70E740481C1C}">
                                <a14:useLocalDpi xmlns:a14="http://schemas.microsoft.com/office/drawing/2010/main"/>
                              </a:ext>
                            </a:extLst>
                          </a:blip>
                          <a:stretch>
                            <a:fillRect/>
                          </a:stretch>
                        </pic:blipFill>
                        <pic:spPr>
                          <a:xfrm>
                            <a:off x="0" y="0"/>
                            <a:ext cx="1393190" cy="90614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123D525A" w14:textId="77777777" w:rsidR="008B7381" w:rsidRPr="00417346" w:rsidRDefault="008B7381" w:rsidP="005C6A71">
            <w:pPr>
              <w:spacing w:line="240" w:lineRule="auto"/>
            </w:pPr>
          </w:p>
          <w:p w14:paraId="360EF7C3" w14:textId="7E7AACF6" w:rsidR="00BD3A3B" w:rsidRPr="00417346" w:rsidRDefault="00BD3A3B" w:rsidP="00BD3A3B">
            <w:pPr>
              <w:spacing w:line="240" w:lineRule="auto"/>
              <w:rPr>
                <w:b/>
              </w:rPr>
            </w:pPr>
            <w:r w:rsidRPr="00417346">
              <w:rPr>
                <w:b/>
              </w:rPr>
              <w:t>Image: Festool-CT26-36-48-EI-07.jpg</w:t>
            </w:r>
          </w:p>
          <w:p w14:paraId="71496A8E" w14:textId="77777777" w:rsidR="0028143D" w:rsidRPr="00417346" w:rsidRDefault="00BD3A3B" w:rsidP="005C6A71">
            <w:pPr>
              <w:spacing w:line="240" w:lineRule="auto"/>
            </w:pPr>
            <w:r w:rsidRPr="00417346">
              <w:t>Everything in perfect order: The power cable and suction hose are protected in the built-in hose holder. The suction hose packs away into the holder for space-saving and clean transportation.</w:t>
            </w:r>
          </w:p>
          <w:p w14:paraId="01DCD07C" w14:textId="07518CE8" w:rsidR="00BD3A3B" w:rsidRPr="00417346" w:rsidRDefault="00BD3A3B" w:rsidP="005C6A71">
            <w:pPr>
              <w:spacing w:line="240" w:lineRule="auto"/>
            </w:pPr>
          </w:p>
        </w:tc>
      </w:tr>
      <w:tr w:rsidR="00264323" w:rsidRPr="00417346" w14:paraId="23B8CF16"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695B9671" w14:textId="64FC2740" w:rsidR="008B7381" w:rsidRPr="00417346" w:rsidRDefault="005F13E2" w:rsidP="005C6A71">
            <w:pPr>
              <w:spacing w:line="240" w:lineRule="auto"/>
              <w:ind w:right="459"/>
              <w:jc w:val="center"/>
              <w:rPr>
                <w:noProof/>
              </w:rPr>
            </w:pPr>
            <w:r w:rsidRPr="00417346">
              <w:rPr>
                <w:noProof/>
              </w:rPr>
              <w:drawing>
                <wp:inline distT="0" distB="0" distL="0" distR="0" wp14:anchorId="387AA6F4" wp14:editId="5463BD46">
                  <wp:extent cx="1393190" cy="992505"/>
                  <wp:effectExtent l="0" t="0" r="0" b="0"/>
                  <wp:docPr id="1339152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152304" name=""/>
                          <pic:cNvPicPr/>
                        </pic:nvPicPr>
                        <pic:blipFill>
                          <a:blip r:embed="rId22"/>
                          <a:stretch>
                            <a:fillRect/>
                          </a:stretch>
                        </pic:blipFill>
                        <pic:spPr>
                          <a:xfrm>
                            <a:off x="0" y="0"/>
                            <a:ext cx="1393190" cy="99250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2955D2C0" w14:textId="77777777" w:rsidR="008B7381" w:rsidRPr="00417346" w:rsidRDefault="008B7381" w:rsidP="00646884">
            <w:pPr>
              <w:spacing w:line="240" w:lineRule="auto"/>
            </w:pPr>
          </w:p>
          <w:p w14:paraId="244D138D" w14:textId="6DFEF8D6" w:rsidR="00BD3A3B" w:rsidRPr="00417346" w:rsidRDefault="00BD3A3B" w:rsidP="00BD3A3B">
            <w:pPr>
              <w:spacing w:line="240" w:lineRule="auto"/>
              <w:rPr>
                <w:b/>
              </w:rPr>
            </w:pPr>
            <w:r w:rsidRPr="00417346">
              <w:rPr>
                <w:b/>
              </w:rPr>
              <w:t>Image: Festool-CT26-36-48-EI-08.jpg</w:t>
            </w:r>
          </w:p>
          <w:p w14:paraId="648C85C5" w14:textId="3BDDC8B7" w:rsidR="00236ECB" w:rsidRPr="00417346" w:rsidRDefault="00BD3A3B" w:rsidP="00646884">
            <w:pPr>
              <w:spacing w:line="240" w:lineRule="auto"/>
            </w:pPr>
            <w:r w:rsidRPr="00417346">
              <w:t>Large capacity: The filter bag is free to unfold because of the flat filter and the smooth inner contours of the container. This allows the bag to be filled uniformly and to achieve virtually 100-percent utilisation of the filter bag volume.</w:t>
            </w:r>
          </w:p>
          <w:p w14:paraId="79A756C5" w14:textId="61493144" w:rsidR="00BD3A3B" w:rsidRPr="00417346" w:rsidRDefault="00BD3A3B" w:rsidP="00646884">
            <w:pPr>
              <w:spacing w:line="240" w:lineRule="auto"/>
            </w:pPr>
          </w:p>
        </w:tc>
      </w:tr>
      <w:tr w:rsidR="008B7381" w:rsidRPr="00417346" w14:paraId="0AACB3E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750B2F3" w14:textId="26D8A53F" w:rsidR="008B7381" w:rsidRPr="00417346" w:rsidRDefault="001434EB" w:rsidP="005C6A71">
            <w:pPr>
              <w:spacing w:line="240" w:lineRule="auto"/>
              <w:ind w:right="459"/>
              <w:jc w:val="center"/>
              <w:rPr>
                <w:noProof/>
              </w:rPr>
            </w:pPr>
            <w:r w:rsidRPr="00417346">
              <w:rPr>
                <w:noProof/>
              </w:rPr>
              <w:drawing>
                <wp:inline distT="0" distB="0" distL="0" distR="0" wp14:anchorId="604829BE" wp14:editId="4B763F48">
                  <wp:extent cx="1393190" cy="975360"/>
                  <wp:effectExtent l="0" t="0" r="0" b="0"/>
                  <wp:docPr id="410529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52915" name=""/>
                          <pic:cNvPicPr/>
                        </pic:nvPicPr>
                        <pic:blipFill>
                          <a:blip r:embed="rId23"/>
                          <a:stretch>
                            <a:fillRect/>
                          </a:stretch>
                        </pic:blipFill>
                        <pic:spPr>
                          <a:xfrm>
                            <a:off x="0" y="0"/>
                            <a:ext cx="1393190" cy="97536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B0225C0" w14:textId="77777777" w:rsidR="003C1A74" w:rsidRPr="00417346" w:rsidRDefault="003C1A74" w:rsidP="005C6A71">
            <w:pPr>
              <w:spacing w:line="240" w:lineRule="auto"/>
              <w:rPr>
                <w:b/>
              </w:rPr>
            </w:pPr>
          </w:p>
          <w:p w14:paraId="31780D0B" w14:textId="46CBB98F" w:rsidR="00BD3A3B" w:rsidRPr="00417346" w:rsidRDefault="00BD3A3B" w:rsidP="00BD3A3B">
            <w:pPr>
              <w:spacing w:line="240" w:lineRule="auto"/>
              <w:rPr>
                <w:b/>
              </w:rPr>
            </w:pPr>
            <w:r w:rsidRPr="00417346">
              <w:rPr>
                <w:b/>
              </w:rPr>
              <w:t>Image: Festool-CT26-36-48-EI-09.jpg</w:t>
            </w:r>
          </w:p>
          <w:p w14:paraId="37548FB1" w14:textId="77777777" w:rsidR="00BD3A3B" w:rsidRPr="00417346" w:rsidRDefault="00BD3A3B" w:rsidP="00BD3A3B">
            <w:pPr>
              <w:spacing w:line="240" w:lineRule="auto"/>
            </w:pPr>
            <w:r w:rsidRPr="00417346">
              <w:t>Bluetooth</w:t>
            </w:r>
            <w:r w:rsidRPr="00417346">
              <w:rPr>
                <w:vertAlign w:val="superscript"/>
              </w:rPr>
              <w:t>®</w:t>
            </w:r>
            <w:r w:rsidRPr="00417346">
              <w:t xml:space="preserve"> technology integrated: For automatically switching on the extractor via optional remote control or the Bluetooth</w:t>
            </w:r>
            <w:r w:rsidRPr="00417346">
              <w:rPr>
                <w:vertAlign w:val="superscript"/>
              </w:rPr>
              <w:t>®</w:t>
            </w:r>
            <w:r w:rsidRPr="00417346">
              <w:t xml:space="preserve"> battery pack. This saves you the inconvenience of having to go back and forth to the extractor.</w:t>
            </w:r>
          </w:p>
          <w:p w14:paraId="5DEDE666" w14:textId="514623E6" w:rsidR="00AD0767" w:rsidRPr="00417346" w:rsidRDefault="00AD0767" w:rsidP="00BD3A3B">
            <w:pPr>
              <w:spacing w:line="240" w:lineRule="auto"/>
              <w:rPr>
                <w:b/>
              </w:rPr>
            </w:pPr>
          </w:p>
        </w:tc>
      </w:tr>
      <w:tr w:rsidR="00264323" w:rsidRPr="00417346" w14:paraId="76797A2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476AB64" w14:textId="2A61CB55" w:rsidR="00FC62FE" w:rsidRPr="00417346" w:rsidRDefault="005F13E2" w:rsidP="005C6A71">
            <w:pPr>
              <w:spacing w:line="240" w:lineRule="auto"/>
              <w:ind w:right="459"/>
              <w:jc w:val="center"/>
              <w:rPr>
                <w:noProof/>
              </w:rPr>
            </w:pPr>
            <w:r w:rsidRPr="00417346">
              <w:rPr>
                <w:noProof/>
              </w:rPr>
              <w:drawing>
                <wp:inline distT="0" distB="0" distL="0" distR="0" wp14:anchorId="04C239EC" wp14:editId="3AC24D26">
                  <wp:extent cx="1393190" cy="756920"/>
                  <wp:effectExtent l="0" t="0" r="0" b="5080"/>
                  <wp:docPr id="8501267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26759" name=""/>
                          <pic:cNvPicPr/>
                        </pic:nvPicPr>
                        <pic:blipFill>
                          <a:blip r:embed="rId24" cstate="hqprint">
                            <a:extLst>
                              <a:ext uri="{28A0092B-C50C-407E-A947-70E740481C1C}">
                                <a14:useLocalDpi xmlns:a14="http://schemas.microsoft.com/office/drawing/2010/main"/>
                              </a:ext>
                            </a:extLst>
                          </a:blip>
                          <a:stretch>
                            <a:fillRect/>
                          </a:stretch>
                        </pic:blipFill>
                        <pic:spPr>
                          <a:xfrm>
                            <a:off x="0" y="0"/>
                            <a:ext cx="1393190" cy="75692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A91EE9E" w14:textId="77777777" w:rsidR="008B7381" w:rsidRPr="00417346" w:rsidRDefault="008B7381" w:rsidP="005C6A71">
            <w:pPr>
              <w:spacing w:line="240" w:lineRule="auto"/>
            </w:pPr>
          </w:p>
          <w:p w14:paraId="5101E410" w14:textId="2E31119B" w:rsidR="005F13E2" w:rsidRPr="00417346" w:rsidRDefault="00BD3A3B" w:rsidP="005C6A71">
            <w:pPr>
              <w:spacing w:line="240" w:lineRule="auto"/>
            </w:pPr>
            <w:r w:rsidRPr="00417346">
              <w:rPr>
                <w:b/>
              </w:rPr>
              <w:t>Image: Festool-CT26-36-48-EI-10.jpg</w:t>
            </w:r>
          </w:p>
          <w:p w14:paraId="1094FADD" w14:textId="00F599EC" w:rsidR="00BD3A3B" w:rsidRPr="00417346" w:rsidRDefault="00BD3A3B" w:rsidP="005C6A71">
            <w:pPr>
              <w:spacing w:line="240" w:lineRule="auto"/>
            </w:pPr>
            <w:r w:rsidRPr="00417346">
              <w:t xml:space="preserve">Leaves no trace: The RD-CT </w:t>
            </w:r>
            <w:proofErr w:type="gramStart"/>
            <w:r w:rsidRPr="00417346">
              <w:t>26-48 wheel</w:t>
            </w:r>
            <w:proofErr w:type="gramEnd"/>
            <w:r w:rsidRPr="00417346">
              <w:t xml:space="preserve"> covers, which are available as accessories, protect delicate flooring from marks and scratches.</w:t>
            </w:r>
          </w:p>
          <w:p w14:paraId="4799E881" w14:textId="40143B28" w:rsidR="005F13E2" w:rsidRPr="00417346" w:rsidRDefault="005F13E2" w:rsidP="0071353D">
            <w:pPr>
              <w:spacing w:line="240" w:lineRule="auto"/>
            </w:pPr>
          </w:p>
        </w:tc>
      </w:tr>
      <w:tr w:rsidR="00264323" w:rsidRPr="00417346" w14:paraId="74F8101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626DE69" w14:textId="77777777" w:rsidR="004F6B5F" w:rsidRPr="00417346" w:rsidRDefault="004F6B5F" w:rsidP="005C6A71">
            <w:pPr>
              <w:spacing w:line="240" w:lineRule="auto"/>
              <w:ind w:right="459"/>
              <w:jc w:val="center"/>
              <w:rPr>
                <w:noProof/>
              </w:rPr>
            </w:pPr>
            <w:r w:rsidRPr="00417346">
              <w:rPr>
                <w:noProof/>
              </w:rPr>
              <w:drawing>
                <wp:inline distT="0" distB="0" distL="0" distR="0" wp14:anchorId="6F15F6FD" wp14:editId="07260C9B">
                  <wp:extent cx="1227976" cy="1046074"/>
                  <wp:effectExtent l="0" t="0" r="0" b="1905"/>
                  <wp:docPr id="14372123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12373" name=""/>
                          <pic:cNvPicPr/>
                        </pic:nvPicPr>
                        <pic:blipFill>
                          <a:blip r:embed="rId25"/>
                          <a:stretch>
                            <a:fillRect/>
                          </a:stretch>
                        </pic:blipFill>
                        <pic:spPr>
                          <a:xfrm>
                            <a:off x="0" y="0"/>
                            <a:ext cx="1231400" cy="1048991"/>
                          </a:xfrm>
                          <a:prstGeom prst="rect">
                            <a:avLst/>
                          </a:prstGeom>
                        </pic:spPr>
                      </pic:pic>
                    </a:graphicData>
                  </a:graphic>
                </wp:inline>
              </w:drawing>
            </w:r>
            <w:r w:rsidRPr="00417346">
              <w:rPr>
                <w:noProof/>
              </w:rPr>
              <w:t xml:space="preserve"> </w:t>
            </w:r>
          </w:p>
          <w:p w14:paraId="4EDD1919" w14:textId="77777777" w:rsidR="004F6B5F" w:rsidRPr="00417346" w:rsidRDefault="004F6B5F" w:rsidP="005C6A71">
            <w:pPr>
              <w:spacing w:line="240" w:lineRule="auto"/>
              <w:ind w:right="459"/>
              <w:jc w:val="center"/>
              <w:rPr>
                <w:noProof/>
              </w:rPr>
            </w:pPr>
          </w:p>
          <w:p w14:paraId="4CF5AE85" w14:textId="59BE5745" w:rsidR="00203C8E" w:rsidRPr="00417346" w:rsidRDefault="000F71D9" w:rsidP="005C6A71">
            <w:pPr>
              <w:spacing w:line="240" w:lineRule="auto"/>
              <w:ind w:right="459"/>
              <w:jc w:val="center"/>
              <w:rPr>
                <w:noProof/>
              </w:rPr>
            </w:pPr>
            <w:r w:rsidRPr="00417346">
              <w:rPr>
                <w:noProof/>
              </w:rPr>
              <w:lastRenderedPageBreak/>
              <w:drawing>
                <wp:inline distT="0" distB="0" distL="0" distR="0" wp14:anchorId="5F5ADB40" wp14:editId="3B9A1F56">
                  <wp:extent cx="1393190" cy="920750"/>
                  <wp:effectExtent l="0" t="0" r="0" b="0"/>
                  <wp:docPr id="2348860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886092" name=""/>
                          <pic:cNvPicPr/>
                        </pic:nvPicPr>
                        <pic:blipFill>
                          <a:blip r:embed="rId26"/>
                          <a:stretch>
                            <a:fillRect/>
                          </a:stretch>
                        </pic:blipFill>
                        <pic:spPr>
                          <a:xfrm>
                            <a:off x="0" y="0"/>
                            <a:ext cx="1393190" cy="920750"/>
                          </a:xfrm>
                          <a:prstGeom prst="rect">
                            <a:avLst/>
                          </a:prstGeom>
                        </pic:spPr>
                      </pic:pic>
                    </a:graphicData>
                  </a:graphic>
                </wp:inline>
              </w:drawing>
            </w:r>
          </w:p>
          <w:p w14:paraId="153D27EA" w14:textId="77777777" w:rsidR="000F71D9" w:rsidRPr="00417346" w:rsidRDefault="000F71D9" w:rsidP="005C6A71">
            <w:pPr>
              <w:spacing w:line="240" w:lineRule="auto"/>
              <w:ind w:right="459"/>
              <w:jc w:val="center"/>
              <w:rPr>
                <w:noProof/>
              </w:rPr>
            </w:pPr>
          </w:p>
          <w:p w14:paraId="0CA3569F" w14:textId="77777777" w:rsidR="000F71D9" w:rsidRPr="00417346" w:rsidRDefault="000F71D9" w:rsidP="005C6A71">
            <w:pPr>
              <w:spacing w:line="240" w:lineRule="auto"/>
              <w:ind w:right="459"/>
              <w:jc w:val="center"/>
              <w:rPr>
                <w:noProof/>
              </w:rPr>
            </w:pPr>
            <w:r w:rsidRPr="00417346">
              <w:rPr>
                <w:noProof/>
              </w:rPr>
              <w:drawing>
                <wp:inline distT="0" distB="0" distL="0" distR="0" wp14:anchorId="219A8B9A" wp14:editId="40EA4EF7">
                  <wp:extent cx="1393190" cy="850265"/>
                  <wp:effectExtent l="0" t="0" r="0" b="6985"/>
                  <wp:docPr id="21023880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88019" name=""/>
                          <pic:cNvPicPr/>
                        </pic:nvPicPr>
                        <pic:blipFill>
                          <a:blip r:embed="rId27"/>
                          <a:stretch>
                            <a:fillRect/>
                          </a:stretch>
                        </pic:blipFill>
                        <pic:spPr>
                          <a:xfrm>
                            <a:off x="0" y="0"/>
                            <a:ext cx="1393190" cy="850265"/>
                          </a:xfrm>
                          <a:prstGeom prst="rect">
                            <a:avLst/>
                          </a:prstGeom>
                        </pic:spPr>
                      </pic:pic>
                    </a:graphicData>
                  </a:graphic>
                </wp:inline>
              </w:drawing>
            </w:r>
          </w:p>
          <w:p w14:paraId="1351FAF1" w14:textId="5B1A78D6" w:rsidR="000F71D9" w:rsidRPr="00417346" w:rsidRDefault="000F71D9"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19B2B329" w14:textId="77777777" w:rsidR="00BD3A3B" w:rsidRPr="00417346" w:rsidRDefault="00BD3A3B" w:rsidP="00BD3A3B">
            <w:pPr>
              <w:spacing w:line="240" w:lineRule="auto"/>
            </w:pPr>
          </w:p>
          <w:p w14:paraId="778FDD0B" w14:textId="79A9670C" w:rsidR="00BD3A3B" w:rsidRPr="00417346" w:rsidRDefault="00BD3A3B" w:rsidP="00BD3A3B">
            <w:pPr>
              <w:spacing w:line="240" w:lineRule="auto"/>
            </w:pPr>
            <w:r w:rsidRPr="00417346">
              <w:rPr>
                <w:b/>
              </w:rPr>
              <w:t>Image: Festool-CT22-36-48-EI-11.jpg</w:t>
            </w:r>
          </w:p>
          <w:p w14:paraId="5A3A3468" w14:textId="6AF21B43" w:rsidR="00BD3A3B" w:rsidRPr="00417346" w:rsidRDefault="00BE3BDE" w:rsidP="005C6A71">
            <w:pPr>
              <w:spacing w:line="240" w:lineRule="auto"/>
            </w:pPr>
            <w:r w:rsidRPr="00417346">
              <w:t>SD I-CT 26-48 electrical outlet module: The additional electrical outlet module for the extractor.</w:t>
            </w:r>
          </w:p>
          <w:p w14:paraId="1E3E89C0" w14:textId="77777777" w:rsidR="00BE3BDE" w:rsidRPr="00417346" w:rsidRDefault="00BE3BDE" w:rsidP="005C6A71">
            <w:pPr>
              <w:spacing w:line="240" w:lineRule="auto"/>
            </w:pPr>
          </w:p>
          <w:p w14:paraId="0DE25B3F" w14:textId="77777777" w:rsidR="00BE3BDE" w:rsidRPr="00417346" w:rsidRDefault="00BE3BDE" w:rsidP="005C6A71">
            <w:pPr>
              <w:spacing w:line="240" w:lineRule="auto"/>
            </w:pPr>
          </w:p>
          <w:p w14:paraId="35FCC838" w14:textId="77777777" w:rsidR="00BE3BDE" w:rsidRPr="00417346" w:rsidRDefault="00BE3BDE" w:rsidP="005C6A71">
            <w:pPr>
              <w:spacing w:line="240" w:lineRule="auto"/>
            </w:pPr>
          </w:p>
          <w:p w14:paraId="6B941165" w14:textId="77777777" w:rsidR="00BE3BDE" w:rsidRPr="00417346" w:rsidRDefault="00BE3BDE" w:rsidP="00BD3A3B">
            <w:pPr>
              <w:spacing w:line="240" w:lineRule="auto"/>
              <w:rPr>
                <w:b/>
              </w:rPr>
            </w:pPr>
          </w:p>
          <w:p w14:paraId="4CCCC11C" w14:textId="0DC8CE03" w:rsidR="00BD3A3B" w:rsidRPr="00417346" w:rsidRDefault="00BD3A3B" w:rsidP="00BD3A3B">
            <w:pPr>
              <w:spacing w:line="240" w:lineRule="auto"/>
              <w:rPr>
                <w:b/>
              </w:rPr>
            </w:pPr>
            <w:r w:rsidRPr="00417346">
              <w:rPr>
                <w:b/>
              </w:rPr>
              <w:lastRenderedPageBreak/>
              <w:t>Image: Festool-CT22-36-48-EI-12.jpg</w:t>
            </w:r>
          </w:p>
          <w:p w14:paraId="0E20C5C0" w14:textId="22F66B80" w:rsidR="00AD0767" w:rsidRPr="00417346" w:rsidRDefault="00AD0767" w:rsidP="00BD3A3B">
            <w:pPr>
              <w:spacing w:line="240" w:lineRule="auto"/>
            </w:pPr>
            <w:r w:rsidRPr="00417346">
              <w:t>Two tools can be connected via the module, removing the need to keep plugging in and unplugging tools. The module can quickly be installed and disassembled using a retainer on the extractor.</w:t>
            </w:r>
          </w:p>
          <w:p w14:paraId="6B32341D" w14:textId="77777777" w:rsidR="00AD0767" w:rsidRPr="00417346" w:rsidRDefault="00AD0767" w:rsidP="00BD3A3B">
            <w:pPr>
              <w:spacing w:line="240" w:lineRule="auto"/>
            </w:pPr>
          </w:p>
          <w:p w14:paraId="3A9432F7" w14:textId="77777777" w:rsidR="000F71D9" w:rsidRPr="00417346" w:rsidRDefault="000F71D9" w:rsidP="00BD3A3B">
            <w:pPr>
              <w:spacing w:line="240" w:lineRule="auto"/>
            </w:pPr>
          </w:p>
          <w:p w14:paraId="69F38E51" w14:textId="1FEB0E46" w:rsidR="000F71D9" w:rsidRPr="00417346" w:rsidRDefault="000F71D9" w:rsidP="000F71D9">
            <w:pPr>
              <w:spacing w:line="240" w:lineRule="auto"/>
              <w:rPr>
                <w:b/>
              </w:rPr>
            </w:pPr>
            <w:r w:rsidRPr="00417346">
              <w:rPr>
                <w:b/>
              </w:rPr>
              <w:t>Image: Festool-CT22-36-48-EI-13.jpg</w:t>
            </w:r>
          </w:p>
          <w:p w14:paraId="188CBB21" w14:textId="77777777" w:rsidR="000F71D9" w:rsidRPr="00417346" w:rsidRDefault="000F71D9" w:rsidP="00BD3A3B">
            <w:pPr>
              <w:spacing w:line="240" w:lineRule="auto"/>
            </w:pPr>
          </w:p>
          <w:p w14:paraId="4B14B888" w14:textId="46623FAE" w:rsidR="00BD3A3B" w:rsidRPr="00417346" w:rsidRDefault="00BD3A3B" w:rsidP="005C6A71">
            <w:pPr>
              <w:spacing w:line="240" w:lineRule="auto"/>
            </w:pPr>
          </w:p>
        </w:tc>
      </w:tr>
      <w:tr w:rsidR="00264323" w:rsidRPr="00417346" w14:paraId="3E9813F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8B53359" w14:textId="77777777" w:rsidR="004F6B5F" w:rsidRPr="00417346" w:rsidRDefault="004F6B5F" w:rsidP="005C6A71">
            <w:pPr>
              <w:spacing w:line="240" w:lineRule="auto"/>
              <w:ind w:right="459"/>
              <w:jc w:val="center"/>
              <w:rPr>
                <w:noProof/>
              </w:rPr>
            </w:pPr>
            <w:r w:rsidRPr="00417346">
              <w:rPr>
                <w:noProof/>
              </w:rPr>
              <w:lastRenderedPageBreak/>
              <w:drawing>
                <wp:inline distT="0" distB="0" distL="0" distR="0" wp14:anchorId="1FAE3B0A" wp14:editId="6D43BA9E">
                  <wp:extent cx="1161697" cy="1031443"/>
                  <wp:effectExtent l="0" t="0" r="635" b="0"/>
                  <wp:docPr id="19355873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587378" name=""/>
                          <pic:cNvPicPr/>
                        </pic:nvPicPr>
                        <pic:blipFill>
                          <a:blip r:embed="rId28"/>
                          <a:stretch>
                            <a:fillRect/>
                          </a:stretch>
                        </pic:blipFill>
                        <pic:spPr>
                          <a:xfrm>
                            <a:off x="0" y="0"/>
                            <a:ext cx="1163903" cy="1033401"/>
                          </a:xfrm>
                          <a:prstGeom prst="rect">
                            <a:avLst/>
                          </a:prstGeom>
                        </pic:spPr>
                      </pic:pic>
                    </a:graphicData>
                  </a:graphic>
                </wp:inline>
              </w:drawing>
            </w:r>
            <w:r w:rsidRPr="00417346">
              <w:rPr>
                <w:noProof/>
              </w:rPr>
              <w:t xml:space="preserve"> </w:t>
            </w:r>
          </w:p>
          <w:p w14:paraId="75D5C8ED" w14:textId="77777777" w:rsidR="004F6B5F" w:rsidRPr="00417346" w:rsidRDefault="004F6B5F" w:rsidP="005C6A71">
            <w:pPr>
              <w:spacing w:line="240" w:lineRule="auto"/>
              <w:ind w:right="459"/>
              <w:jc w:val="center"/>
              <w:rPr>
                <w:noProof/>
              </w:rPr>
            </w:pPr>
          </w:p>
          <w:p w14:paraId="5B210DF0" w14:textId="5A5B3961" w:rsidR="00E02A44" w:rsidRPr="00417346" w:rsidRDefault="000F71D9" w:rsidP="005C6A71">
            <w:pPr>
              <w:spacing w:line="240" w:lineRule="auto"/>
              <w:ind w:right="459"/>
              <w:jc w:val="center"/>
              <w:rPr>
                <w:noProof/>
              </w:rPr>
            </w:pPr>
            <w:r w:rsidRPr="00417346">
              <w:rPr>
                <w:noProof/>
              </w:rPr>
              <w:drawing>
                <wp:inline distT="0" distB="0" distL="0" distR="0" wp14:anchorId="36376CB9" wp14:editId="0752B7F9">
                  <wp:extent cx="1393190" cy="942340"/>
                  <wp:effectExtent l="0" t="0" r="0" b="0"/>
                  <wp:docPr id="9758424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842404" name=""/>
                          <pic:cNvPicPr/>
                        </pic:nvPicPr>
                        <pic:blipFill>
                          <a:blip r:embed="rId29"/>
                          <a:stretch>
                            <a:fillRect/>
                          </a:stretch>
                        </pic:blipFill>
                        <pic:spPr>
                          <a:xfrm>
                            <a:off x="0" y="0"/>
                            <a:ext cx="1393190" cy="942340"/>
                          </a:xfrm>
                          <a:prstGeom prst="rect">
                            <a:avLst/>
                          </a:prstGeom>
                        </pic:spPr>
                      </pic:pic>
                    </a:graphicData>
                  </a:graphic>
                </wp:inline>
              </w:drawing>
            </w:r>
          </w:p>
          <w:p w14:paraId="4E789A79" w14:textId="77777777" w:rsidR="000F71D9" w:rsidRPr="00417346" w:rsidRDefault="000F71D9" w:rsidP="005C6A71">
            <w:pPr>
              <w:spacing w:line="240" w:lineRule="auto"/>
              <w:ind w:right="459"/>
              <w:jc w:val="center"/>
              <w:rPr>
                <w:noProof/>
              </w:rPr>
            </w:pPr>
          </w:p>
          <w:p w14:paraId="1E057AC5" w14:textId="5C1B9F5D" w:rsidR="000F71D9" w:rsidRPr="00417346" w:rsidRDefault="000F71D9" w:rsidP="005C6A71">
            <w:pPr>
              <w:spacing w:line="240" w:lineRule="auto"/>
              <w:ind w:right="459"/>
              <w:jc w:val="center"/>
              <w:rPr>
                <w:noProof/>
              </w:rPr>
            </w:pPr>
            <w:r w:rsidRPr="00417346">
              <w:rPr>
                <w:noProof/>
              </w:rPr>
              <w:drawing>
                <wp:inline distT="0" distB="0" distL="0" distR="0" wp14:anchorId="2ABD8D13" wp14:editId="44D9E705">
                  <wp:extent cx="1393190" cy="925195"/>
                  <wp:effectExtent l="0" t="0" r="0" b="8255"/>
                  <wp:docPr id="19510840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084008" name=""/>
                          <pic:cNvPicPr/>
                        </pic:nvPicPr>
                        <pic:blipFill>
                          <a:blip r:embed="rId30"/>
                          <a:stretch>
                            <a:fillRect/>
                          </a:stretch>
                        </pic:blipFill>
                        <pic:spPr>
                          <a:xfrm>
                            <a:off x="0" y="0"/>
                            <a:ext cx="1393190" cy="925195"/>
                          </a:xfrm>
                          <a:prstGeom prst="rect">
                            <a:avLst/>
                          </a:prstGeom>
                        </pic:spPr>
                      </pic:pic>
                    </a:graphicData>
                  </a:graphic>
                </wp:inline>
              </w:drawing>
            </w:r>
          </w:p>
          <w:p w14:paraId="699859A1" w14:textId="0B6878DE" w:rsidR="000F71D9" w:rsidRPr="00417346" w:rsidRDefault="000F71D9"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717AB102" w14:textId="77777777" w:rsidR="00B83DF7" w:rsidRPr="00417346" w:rsidRDefault="00B83DF7" w:rsidP="006D3B96">
            <w:pPr>
              <w:spacing w:line="240" w:lineRule="auto"/>
            </w:pPr>
          </w:p>
          <w:p w14:paraId="0AE59643" w14:textId="77777777" w:rsidR="00BD3A3B" w:rsidRPr="00417346" w:rsidRDefault="00BD3A3B" w:rsidP="00BD3A3B">
            <w:pPr>
              <w:spacing w:line="240" w:lineRule="auto"/>
            </w:pPr>
          </w:p>
          <w:p w14:paraId="24C2379F" w14:textId="73C76897" w:rsidR="00BD3A3B" w:rsidRPr="00417346" w:rsidRDefault="00BD3A3B" w:rsidP="00BD3A3B">
            <w:pPr>
              <w:spacing w:line="240" w:lineRule="auto"/>
              <w:rPr>
                <w:b/>
              </w:rPr>
            </w:pPr>
            <w:r w:rsidRPr="00417346">
              <w:rPr>
                <w:b/>
              </w:rPr>
              <w:t>Image: Festool-CT22-36-48-EI-14.jpg</w:t>
            </w:r>
          </w:p>
          <w:p w14:paraId="4466C0EE" w14:textId="486741CD" w:rsidR="00BD3A3B" w:rsidRPr="00417346" w:rsidRDefault="0071353D" w:rsidP="00BD3A3B">
            <w:pPr>
              <w:spacing w:line="240" w:lineRule="auto"/>
            </w:pPr>
            <w:r w:rsidRPr="00417346">
              <w:t>Retrofittable DL I-CT 26-48 module for connecting compressed-air tools and power tools to the extractor.</w:t>
            </w:r>
          </w:p>
          <w:p w14:paraId="58C087E8" w14:textId="77777777" w:rsidR="000F71D9" w:rsidRPr="00417346" w:rsidRDefault="000F71D9" w:rsidP="00BD3A3B">
            <w:pPr>
              <w:spacing w:line="240" w:lineRule="auto"/>
            </w:pPr>
          </w:p>
          <w:p w14:paraId="1C55B184" w14:textId="77777777" w:rsidR="000F71D9" w:rsidRPr="00417346" w:rsidRDefault="000F71D9" w:rsidP="00BD3A3B">
            <w:pPr>
              <w:spacing w:line="240" w:lineRule="auto"/>
            </w:pPr>
          </w:p>
          <w:p w14:paraId="3504560F" w14:textId="766AAB33" w:rsidR="00BD3A3B" w:rsidRPr="00417346" w:rsidRDefault="00BD3A3B" w:rsidP="00BD3A3B">
            <w:pPr>
              <w:spacing w:line="240" w:lineRule="auto"/>
            </w:pPr>
            <w:r w:rsidRPr="00417346">
              <w:rPr>
                <w:b/>
              </w:rPr>
              <w:t>Image: Festool-CT22-36-48-EI-15.jpg</w:t>
            </w:r>
          </w:p>
          <w:p w14:paraId="466FA702" w14:textId="6B142C93" w:rsidR="00BD3A3B" w:rsidRPr="00417346" w:rsidRDefault="00AD0767" w:rsidP="00BD3A3B">
            <w:pPr>
              <w:spacing w:line="240" w:lineRule="auto"/>
            </w:pPr>
            <w:r w:rsidRPr="00417346">
              <w:t>Retrofittable module for connecting compressed-air tools and power tools to the extractor. With automatic on and off function so that the extractor starts automatically as soon as the compressed-air sander is started.</w:t>
            </w:r>
          </w:p>
          <w:p w14:paraId="4E1CEFFE" w14:textId="77777777" w:rsidR="00BD3A3B" w:rsidRPr="00417346" w:rsidRDefault="00BD3A3B" w:rsidP="006D3B96">
            <w:pPr>
              <w:spacing w:line="240" w:lineRule="auto"/>
            </w:pPr>
          </w:p>
          <w:p w14:paraId="5E7C4374" w14:textId="77777777" w:rsidR="000F71D9" w:rsidRPr="00417346" w:rsidRDefault="000F71D9" w:rsidP="000F71D9">
            <w:pPr>
              <w:spacing w:line="240" w:lineRule="auto"/>
              <w:rPr>
                <w:b/>
              </w:rPr>
            </w:pPr>
          </w:p>
          <w:p w14:paraId="58F38AFE" w14:textId="1E87E581" w:rsidR="000F71D9" w:rsidRPr="00417346" w:rsidRDefault="000F71D9" w:rsidP="000F71D9">
            <w:pPr>
              <w:spacing w:line="240" w:lineRule="auto"/>
              <w:rPr>
                <w:b/>
              </w:rPr>
            </w:pPr>
            <w:r w:rsidRPr="00417346">
              <w:rPr>
                <w:b/>
              </w:rPr>
              <w:t>Image: Festool-CT22-36-48-EI-16.jpg</w:t>
            </w:r>
          </w:p>
          <w:p w14:paraId="14B35387" w14:textId="0E7FB7F2" w:rsidR="000F71D9" w:rsidRPr="00417346" w:rsidRDefault="000F71D9" w:rsidP="006D3B96">
            <w:pPr>
              <w:spacing w:line="240" w:lineRule="auto"/>
            </w:pPr>
          </w:p>
        </w:tc>
      </w:tr>
    </w:tbl>
    <w:p w14:paraId="70C0821C" w14:textId="77777777" w:rsidR="00171D77" w:rsidRPr="00417346" w:rsidRDefault="00171D77" w:rsidP="005C6A71">
      <w:pPr>
        <w:spacing w:line="240" w:lineRule="auto"/>
        <w:jc w:val="both"/>
        <w:rPr>
          <w:sz w:val="16"/>
          <w:szCs w:val="16"/>
        </w:rPr>
      </w:pPr>
      <w:r w:rsidRPr="00417346">
        <w:rPr>
          <w:sz w:val="16"/>
        </w:rPr>
        <w:t xml:space="preserve">Image source: Festool GmbH </w:t>
      </w:r>
    </w:p>
    <w:p w14:paraId="12063803" w14:textId="77777777" w:rsidR="007D6AC2" w:rsidRDefault="007D6AC2">
      <w:pPr>
        <w:spacing w:line="240" w:lineRule="auto"/>
        <w:jc w:val="both"/>
        <w:rPr>
          <w:sz w:val="16"/>
          <w:szCs w:val="16"/>
        </w:rPr>
      </w:pPr>
    </w:p>
    <w:sectPr w:rsidR="007D6AC2" w:rsidSect="003133F4">
      <w:headerReference w:type="default" r:id="rId3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9E78E9" w14:textId="77777777" w:rsidR="00015528" w:rsidRDefault="00015528" w:rsidP="000027DD">
      <w:r>
        <w:separator/>
      </w:r>
    </w:p>
  </w:endnote>
  <w:endnote w:type="continuationSeparator" w:id="0">
    <w:p w14:paraId="431CECA4" w14:textId="77777777" w:rsidR="00015528" w:rsidRDefault="00015528"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charset w:val="80"/>
    <w:family w:val="auto"/>
    <w:pitch w:val="variable"/>
    <w:sig w:usb0="81002AAF" w:usb1="490F206A" w:usb2="00000010" w:usb3="00000000" w:csb0="003F00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DEB16" w14:textId="2157378B" w:rsidR="00B52864" w:rsidRPr="005D6335" w:rsidRDefault="00B52864" w:rsidP="00B52864">
                          <w:pPr>
                            <w:pStyle w:val="Festool6pt"/>
                          </w:pPr>
                          <w:r>
                            <w:t>Press release | Festool-CT26-36-48 EI-0225-</w:t>
                          </w:r>
                          <w:r w:rsidR="00430953">
                            <w:t>EN</w:t>
                          </w:r>
                          <w:r>
                            <w:t>.doc | October 2024</w:t>
                          </w:r>
                        </w:p>
                        <w:p w14:paraId="7FF6DF8A" w14:textId="1278D5E9" w:rsidR="002F2B73" w:rsidRPr="004E09F3"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6"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549DEB16" w14:textId="2157378B" w:rsidR="00B52864" w:rsidRPr="005D6335" w:rsidRDefault="00B52864" w:rsidP="00B52864">
                    <w:pPr>
                      <w:pStyle w:val="Festool6pt"/>
                    </w:pPr>
                    <w:r>
                      <w:t>Press release | Festool-CT26-36-48 EI-0225-</w:t>
                    </w:r>
                    <w:r w:rsidR="00430953">
                      <w:t>EN</w:t>
                    </w:r>
                    <w:r>
                      <w:t>.doc | October 2024</w:t>
                    </w:r>
                  </w:p>
                  <w:p w14:paraId="7FF6DF8A" w14:textId="1278D5E9" w:rsidR="002F2B73" w:rsidRPr="004E09F3"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3810422"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7"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2D1E1EB"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5016D90C" w:rsidR="00492759" w:rsidRPr="005D6335" w:rsidRDefault="002F2B73" w:rsidP="00FD1E69">
                          <w:pPr>
                            <w:pStyle w:val="Festool6pt"/>
                          </w:pPr>
                          <w:r>
                            <w:t>Press release | Festool-CT26-36-48 EI-0225-</w:t>
                          </w:r>
                          <w:r w:rsidR="00430953">
                            <w:t>EN</w:t>
                          </w:r>
                          <w:r>
                            <w:t>.doc | October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5016D90C" w:rsidR="00492759" w:rsidRPr="005D6335" w:rsidRDefault="002F2B73" w:rsidP="00FD1E69">
                    <w:pPr>
                      <w:pStyle w:val="Festool6pt"/>
                    </w:pPr>
                    <w:r>
                      <w:t>Press release | Festool-CT26-36-48 EI-0225-</w:t>
                    </w:r>
                    <w:r w:rsidR="00430953">
                      <w:t>EN</w:t>
                    </w:r>
                    <w:r>
                      <w:t>.doc | October 2024</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C8695C" w14:textId="77777777" w:rsidR="00015528" w:rsidRDefault="00015528" w:rsidP="000027DD">
      <w:r>
        <w:separator/>
      </w:r>
    </w:p>
  </w:footnote>
  <w:footnote w:type="continuationSeparator" w:id="0">
    <w:p w14:paraId="6C2C99AE" w14:textId="77777777" w:rsidR="00015528" w:rsidRDefault="00015528"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DE4FCF7"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223A7623"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2DF498A"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63ACCE41" w:rsidR="002F2B73" w:rsidRPr="003A4403" w:rsidRDefault="00430953" w:rsidP="0008693E">
    <w:pPr>
      <w:pStyle w:val="Kopfzeile"/>
      <w:rPr>
        <w:color w:val="FFFFFF"/>
      </w:rPr>
    </w:pPr>
    <w:r>
      <w:rPr>
        <w:noProof/>
        <w:sz w:val="28"/>
        <w:szCs w:val="28"/>
      </w:rPr>
      <mc:AlternateContent>
        <mc:Choice Requires="wps">
          <w:drawing>
            <wp:anchor distT="0" distB="0" distL="114300" distR="114300" simplePos="0" relativeHeight="251673600" behindDoc="0" locked="0" layoutInCell="1" allowOverlap="1" wp14:anchorId="77717AF0" wp14:editId="7457ACC8">
              <wp:simplePos x="0" y="0"/>
              <wp:positionH relativeFrom="page">
                <wp:align>right</wp:align>
              </wp:positionH>
              <wp:positionV relativeFrom="paragraph">
                <wp:posOffset>1172746</wp:posOffset>
              </wp:positionV>
              <wp:extent cx="1635125" cy="1670050"/>
              <wp:effectExtent l="0" t="0" r="0" b="6350"/>
              <wp:wrapNone/>
              <wp:docPr id="21" name="Textfeld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125" cy="167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BB260" w14:textId="3A012C2E" w:rsidR="00430953" w:rsidRDefault="00430953" w:rsidP="00430953">
                          <w:pPr>
                            <w:pStyle w:val="Festool6pt"/>
                            <w:rPr>
                              <w:b/>
                              <w:color w:val="A6A6A6"/>
                              <w:lang w:val="en-US"/>
                            </w:rPr>
                          </w:pPr>
                          <w:r>
                            <w:rPr>
                              <w:b/>
                              <w:color w:val="A6A6A6"/>
                              <w:lang w:val="en-US"/>
                            </w:rPr>
                            <w:t>Contact</w:t>
                          </w:r>
                          <w:r>
                            <w:rPr>
                              <w:b/>
                              <w:color w:val="A6A6A6"/>
                              <w:lang w:val="en-US"/>
                            </w:rPr>
                            <w:t xml:space="preserve"> for reader and </w:t>
                          </w:r>
                          <w:proofErr w:type="gramStart"/>
                          <w:r>
                            <w:rPr>
                              <w:b/>
                              <w:color w:val="A6A6A6"/>
                              <w:lang w:val="en-US"/>
                            </w:rPr>
                            <w:t>journalists</w:t>
                          </w:r>
                          <w:proofErr w:type="gramEnd"/>
                        </w:p>
                        <w:p w14:paraId="4966D57B" w14:textId="77777777" w:rsidR="00430953" w:rsidRDefault="00430953" w:rsidP="00430953">
                          <w:pPr>
                            <w:pStyle w:val="Festool8pt"/>
                            <w:rPr>
                              <w:b/>
                              <w:bCs/>
                              <w:color w:val="A6A6A6"/>
                              <w:sz w:val="12"/>
                              <w:lang w:val="en-US" w:bidi="en-US"/>
                            </w:rPr>
                          </w:pPr>
                          <w:r>
                            <w:rPr>
                              <w:b/>
                              <w:bCs/>
                              <w:color w:val="A6A6A6"/>
                              <w:sz w:val="12"/>
                              <w:lang w:val="en-US" w:bidi="en-US"/>
                            </w:rPr>
                            <w:t>Festool UK Ltd</w:t>
                          </w:r>
                        </w:p>
                        <w:p w14:paraId="0918A9E7" w14:textId="77777777" w:rsidR="00430953" w:rsidRDefault="00430953" w:rsidP="00430953">
                          <w:pPr>
                            <w:pStyle w:val="Festool8pt"/>
                            <w:rPr>
                              <w:bCs/>
                              <w:color w:val="A6A6A6"/>
                              <w:sz w:val="12"/>
                              <w:lang w:val="en-US" w:bidi="en-US"/>
                            </w:rPr>
                          </w:pPr>
                          <w:r>
                            <w:rPr>
                              <w:bCs/>
                              <w:color w:val="A6A6A6"/>
                              <w:sz w:val="12"/>
                              <w:lang w:val="en-US" w:bidi="en-US"/>
                            </w:rPr>
                            <w:t>Gottlieb Stoll House</w:t>
                          </w:r>
                        </w:p>
                        <w:p w14:paraId="123AAAB5" w14:textId="77777777" w:rsidR="00430953" w:rsidRDefault="00430953" w:rsidP="00430953">
                          <w:pPr>
                            <w:pStyle w:val="Festool8pt"/>
                            <w:rPr>
                              <w:bCs/>
                              <w:color w:val="A6A6A6"/>
                              <w:sz w:val="12"/>
                              <w:lang w:val="en-US" w:bidi="en-US"/>
                            </w:rPr>
                          </w:pPr>
                          <w:r>
                            <w:rPr>
                              <w:bCs/>
                              <w:color w:val="A6A6A6"/>
                              <w:sz w:val="12"/>
                              <w:lang w:val="en-US" w:bidi="en-US"/>
                            </w:rPr>
                            <w:t>Kamile Speteliunaite</w:t>
                          </w:r>
                        </w:p>
                        <w:p w14:paraId="6FB3A689" w14:textId="77777777" w:rsidR="00430953" w:rsidRDefault="00430953" w:rsidP="00430953">
                          <w:pPr>
                            <w:pStyle w:val="Festool8pt"/>
                            <w:rPr>
                              <w:bCs/>
                              <w:color w:val="A6A6A6"/>
                              <w:sz w:val="12"/>
                              <w:lang w:val="en-US" w:bidi="en-US"/>
                            </w:rPr>
                          </w:pPr>
                          <w:r>
                            <w:rPr>
                              <w:bCs/>
                              <w:color w:val="A6A6A6"/>
                              <w:sz w:val="12"/>
                              <w:lang w:val="en-US" w:bidi="en-US"/>
                            </w:rPr>
                            <w:t>1 Anglo Saxon Way</w:t>
                          </w:r>
                        </w:p>
                        <w:p w14:paraId="5A08CC3B" w14:textId="77777777" w:rsidR="00430953" w:rsidRDefault="00430953" w:rsidP="00430953">
                          <w:pPr>
                            <w:pStyle w:val="Festool8pt"/>
                            <w:rPr>
                              <w:bCs/>
                              <w:color w:val="A6A6A6"/>
                              <w:sz w:val="12"/>
                              <w:lang w:val="en-US" w:bidi="en-US"/>
                            </w:rPr>
                          </w:pPr>
                          <w:proofErr w:type="spellStart"/>
                          <w:r>
                            <w:rPr>
                              <w:bCs/>
                              <w:color w:val="A6A6A6"/>
                              <w:sz w:val="12"/>
                              <w:lang w:val="en-US" w:bidi="en-US"/>
                            </w:rPr>
                            <w:t>Rougham</w:t>
                          </w:r>
                          <w:proofErr w:type="spellEnd"/>
                        </w:p>
                        <w:p w14:paraId="1E8FD405" w14:textId="77777777" w:rsidR="00430953" w:rsidRDefault="00430953" w:rsidP="00430953">
                          <w:pPr>
                            <w:pStyle w:val="Festool8pt"/>
                            <w:rPr>
                              <w:bCs/>
                              <w:color w:val="A6A6A6"/>
                              <w:sz w:val="12"/>
                              <w:lang w:val="en-US" w:bidi="en-US"/>
                            </w:rPr>
                          </w:pPr>
                          <w:r>
                            <w:rPr>
                              <w:bCs/>
                              <w:color w:val="A6A6A6"/>
                              <w:sz w:val="12"/>
                              <w:lang w:val="en-US" w:bidi="en-US"/>
                            </w:rPr>
                            <w:t>Bury St Edmunds</w:t>
                          </w:r>
                        </w:p>
                        <w:p w14:paraId="0EC57C77" w14:textId="77777777" w:rsidR="00430953" w:rsidRDefault="00430953" w:rsidP="00430953">
                          <w:pPr>
                            <w:pStyle w:val="Festool8pt"/>
                            <w:rPr>
                              <w:bCs/>
                              <w:color w:val="A6A6A6"/>
                              <w:sz w:val="12"/>
                              <w:lang w:val="en-US" w:bidi="en-US"/>
                            </w:rPr>
                          </w:pPr>
                          <w:r>
                            <w:rPr>
                              <w:bCs/>
                              <w:color w:val="A6A6A6"/>
                              <w:sz w:val="12"/>
                              <w:lang w:val="en-US" w:bidi="en-US"/>
                            </w:rPr>
                            <w:t>IP30 9XH</w:t>
                          </w:r>
                        </w:p>
                        <w:p w14:paraId="4944A0FF" w14:textId="77777777" w:rsidR="00430953" w:rsidRDefault="00430953" w:rsidP="00430953">
                          <w:pPr>
                            <w:pStyle w:val="Festool8pt"/>
                            <w:rPr>
                              <w:bCs/>
                              <w:color w:val="A6A6A6"/>
                              <w:sz w:val="12"/>
                              <w:lang w:val="en-US" w:bidi="en-US"/>
                            </w:rPr>
                          </w:pPr>
                          <w:r>
                            <w:rPr>
                              <w:bCs/>
                              <w:color w:val="A6A6A6"/>
                              <w:sz w:val="12"/>
                              <w:lang w:val="en-US" w:bidi="en-US"/>
                            </w:rPr>
                            <w:t>Great Britain</w:t>
                          </w:r>
                        </w:p>
                        <w:p w14:paraId="68E12037" w14:textId="77777777" w:rsidR="00430953" w:rsidRDefault="00430953" w:rsidP="00430953">
                          <w:pPr>
                            <w:pStyle w:val="Festool8pt"/>
                            <w:rPr>
                              <w:color w:val="A6A6A6"/>
                              <w:sz w:val="12"/>
                              <w:lang w:val="en-US" w:bidi="en-US"/>
                            </w:rPr>
                          </w:pPr>
                          <w:r>
                            <w:rPr>
                              <w:color w:val="A6A6A6"/>
                              <w:sz w:val="12"/>
                              <w:lang w:val="en-US" w:bidi="en-US"/>
                            </w:rPr>
                            <w:t>Tel. +44(1284)727271</w:t>
                          </w:r>
                        </w:p>
                        <w:p w14:paraId="1F9DC60F" w14:textId="77777777" w:rsidR="00430953" w:rsidRDefault="00430953" w:rsidP="00430953">
                          <w:pPr>
                            <w:pStyle w:val="Festool8pt"/>
                            <w:rPr>
                              <w:color w:val="A6A6A6"/>
                              <w:sz w:val="12"/>
                              <w:lang w:val="fr-FR" w:bidi="en-US"/>
                            </w:rPr>
                          </w:pPr>
                          <w:r>
                            <w:rPr>
                              <w:color w:val="A6A6A6"/>
                              <w:sz w:val="12"/>
                              <w:lang w:val="fr-FR" w:bidi="en-US"/>
                            </w:rPr>
                            <w:t>Fax +44 (1284) 702156</w:t>
                          </w:r>
                        </w:p>
                        <w:p w14:paraId="02C3EC65" w14:textId="77777777" w:rsidR="00430953" w:rsidRDefault="00430953" w:rsidP="00430953">
                          <w:pPr>
                            <w:pStyle w:val="Festool8pt"/>
                            <w:rPr>
                              <w:color w:val="A6A6A6"/>
                              <w:sz w:val="12"/>
                              <w:lang w:val="fr-FR" w:bidi="en-US"/>
                            </w:rPr>
                          </w:pPr>
                          <w:r>
                            <w:rPr>
                              <w:color w:val="A6A6A6"/>
                              <w:sz w:val="12"/>
                              <w:lang w:val="fr-FR" w:bidi="en-US"/>
                            </w:rPr>
                            <w:t>www.festool.co.uk</w:t>
                          </w:r>
                        </w:p>
                        <w:p w14:paraId="315081FC" w14:textId="77777777" w:rsidR="00430953" w:rsidRDefault="00430953" w:rsidP="00430953">
                          <w:pPr>
                            <w:pStyle w:val="Festool8pt"/>
                            <w:rPr>
                              <w:color w:val="A6A6A6"/>
                              <w:sz w:val="12"/>
                              <w:lang w:val="fr-FR" w:bidi="en-US"/>
                            </w:rPr>
                          </w:pPr>
                          <w:proofErr w:type="spellStart"/>
                          <w:r>
                            <w:rPr>
                              <w:bCs/>
                              <w:color w:val="A6A6A6"/>
                              <w:sz w:val="12"/>
                              <w:lang w:val="en-US" w:bidi="en-US"/>
                            </w:rPr>
                            <w:t>Kamile.Speteliunaite</w:t>
                          </w:r>
                          <w:proofErr w:type="spellEnd"/>
                          <w:r>
                            <w:rPr>
                              <w:color w:val="A6A6A6"/>
                              <w:sz w:val="12"/>
                              <w:lang w:val="fr-FR" w:bidi="en-US"/>
                            </w:rPr>
                            <w:t>@festool.com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7717AF0" id="_x0000_t202" coordsize="21600,21600" o:spt="202" path="m,l,21600r21600,l21600,xe">
              <v:stroke joinstyle="miter"/>
              <v:path gradientshapeok="t" o:connecttype="rect"/>
            </v:shapetype>
            <v:shape id="Textfeld 21" o:spid="_x0000_s1028" type="#_x0000_t202" style="position:absolute;margin-left:77.55pt;margin-top:92.35pt;width:128.75pt;height:131.5pt;z-index:25167360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" filled="f" stroked="f">
              <v:textbox>
                <w:txbxContent>
                  <w:p w14:paraId="0A2BB260" w14:textId="3A012C2E" w:rsidR="00430953" w:rsidRDefault="00430953" w:rsidP="00430953">
                    <w:pPr>
                      <w:pStyle w:val="Festool6pt"/>
                      <w:rPr>
                        <w:b/>
                        <w:color w:val="A6A6A6"/>
                        <w:lang w:val="en-US"/>
                      </w:rPr>
                    </w:pPr>
                    <w:r>
                      <w:rPr>
                        <w:b/>
                        <w:color w:val="A6A6A6"/>
                        <w:lang w:val="en-US"/>
                      </w:rPr>
                      <w:t>Contact</w:t>
                    </w:r>
                    <w:r>
                      <w:rPr>
                        <w:b/>
                        <w:color w:val="A6A6A6"/>
                        <w:lang w:val="en-US"/>
                      </w:rPr>
                      <w:t xml:space="preserve"> for reader and </w:t>
                    </w:r>
                    <w:proofErr w:type="gramStart"/>
                    <w:r>
                      <w:rPr>
                        <w:b/>
                        <w:color w:val="A6A6A6"/>
                        <w:lang w:val="en-US"/>
                      </w:rPr>
                      <w:t>journalists</w:t>
                    </w:r>
                    <w:proofErr w:type="gramEnd"/>
                  </w:p>
                  <w:p w14:paraId="4966D57B" w14:textId="77777777" w:rsidR="00430953" w:rsidRDefault="00430953" w:rsidP="00430953">
                    <w:pPr>
                      <w:pStyle w:val="Festool8pt"/>
                      <w:rPr>
                        <w:b/>
                        <w:bCs/>
                        <w:color w:val="A6A6A6"/>
                        <w:sz w:val="12"/>
                        <w:lang w:val="en-US" w:bidi="en-US"/>
                      </w:rPr>
                    </w:pPr>
                    <w:r>
                      <w:rPr>
                        <w:b/>
                        <w:bCs/>
                        <w:color w:val="A6A6A6"/>
                        <w:sz w:val="12"/>
                        <w:lang w:val="en-US" w:bidi="en-US"/>
                      </w:rPr>
                      <w:t>Festool UK Ltd</w:t>
                    </w:r>
                  </w:p>
                  <w:p w14:paraId="0918A9E7" w14:textId="77777777" w:rsidR="00430953" w:rsidRDefault="00430953" w:rsidP="00430953">
                    <w:pPr>
                      <w:pStyle w:val="Festool8pt"/>
                      <w:rPr>
                        <w:bCs/>
                        <w:color w:val="A6A6A6"/>
                        <w:sz w:val="12"/>
                        <w:lang w:val="en-US" w:bidi="en-US"/>
                      </w:rPr>
                    </w:pPr>
                    <w:r>
                      <w:rPr>
                        <w:bCs/>
                        <w:color w:val="A6A6A6"/>
                        <w:sz w:val="12"/>
                        <w:lang w:val="en-US" w:bidi="en-US"/>
                      </w:rPr>
                      <w:t>Gottlieb Stoll House</w:t>
                    </w:r>
                  </w:p>
                  <w:p w14:paraId="123AAAB5" w14:textId="77777777" w:rsidR="00430953" w:rsidRDefault="00430953" w:rsidP="00430953">
                    <w:pPr>
                      <w:pStyle w:val="Festool8pt"/>
                      <w:rPr>
                        <w:bCs/>
                        <w:color w:val="A6A6A6"/>
                        <w:sz w:val="12"/>
                        <w:lang w:val="en-US" w:bidi="en-US"/>
                      </w:rPr>
                    </w:pPr>
                    <w:r>
                      <w:rPr>
                        <w:bCs/>
                        <w:color w:val="A6A6A6"/>
                        <w:sz w:val="12"/>
                        <w:lang w:val="en-US" w:bidi="en-US"/>
                      </w:rPr>
                      <w:t>Kamile Speteliunaite</w:t>
                    </w:r>
                  </w:p>
                  <w:p w14:paraId="6FB3A689" w14:textId="77777777" w:rsidR="00430953" w:rsidRDefault="00430953" w:rsidP="00430953">
                    <w:pPr>
                      <w:pStyle w:val="Festool8pt"/>
                      <w:rPr>
                        <w:bCs/>
                        <w:color w:val="A6A6A6"/>
                        <w:sz w:val="12"/>
                        <w:lang w:val="en-US" w:bidi="en-US"/>
                      </w:rPr>
                    </w:pPr>
                    <w:r>
                      <w:rPr>
                        <w:bCs/>
                        <w:color w:val="A6A6A6"/>
                        <w:sz w:val="12"/>
                        <w:lang w:val="en-US" w:bidi="en-US"/>
                      </w:rPr>
                      <w:t>1 Anglo Saxon Way</w:t>
                    </w:r>
                  </w:p>
                  <w:p w14:paraId="5A08CC3B" w14:textId="77777777" w:rsidR="00430953" w:rsidRDefault="00430953" w:rsidP="00430953">
                    <w:pPr>
                      <w:pStyle w:val="Festool8pt"/>
                      <w:rPr>
                        <w:bCs/>
                        <w:color w:val="A6A6A6"/>
                        <w:sz w:val="12"/>
                        <w:lang w:val="en-US" w:bidi="en-US"/>
                      </w:rPr>
                    </w:pPr>
                    <w:proofErr w:type="spellStart"/>
                    <w:r>
                      <w:rPr>
                        <w:bCs/>
                        <w:color w:val="A6A6A6"/>
                        <w:sz w:val="12"/>
                        <w:lang w:val="en-US" w:bidi="en-US"/>
                      </w:rPr>
                      <w:t>Rougham</w:t>
                    </w:r>
                    <w:proofErr w:type="spellEnd"/>
                  </w:p>
                  <w:p w14:paraId="1E8FD405" w14:textId="77777777" w:rsidR="00430953" w:rsidRDefault="00430953" w:rsidP="00430953">
                    <w:pPr>
                      <w:pStyle w:val="Festool8pt"/>
                      <w:rPr>
                        <w:bCs/>
                        <w:color w:val="A6A6A6"/>
                        <w:sz w:val="12"/>
                        <w:lang w:val="en-US" w:bidi="en-US"/>
                      </w:rPr>
                    </w:pPr>
                    <w:r>
                      <w:rPr>
                        <w:bCs/>
                        <w:color w:val="A6A6A6"/>
                        <w:sz w:val="12"/>
                        <w:lang w:val="en-US" w:bidi="en-US"/>
                      </w:rPr>
                      <w:t>Bury St Edmunds</w:t>
                    </w:r>
                  </w:p>
                  <w:p w14:paraId="0EC57C77" w14:textId="77777777" w:rsidR="00430953" w:rsidRDefault="00430953" w:rsidP="00430953">
                    <w:pPr>
                      <w:pStyle w:val="Festool8pt"/>
                      <w:rPr>
                        <w:bCs/>
                        <w:color w:val="A6A6A6"/>
                        <w:sz w:val="12"/>
                        <w:lang w:val="en-US" w:bidi="en-US"/>
                      </w:rPr>
                    </w:pPr>
                    <w:r>
                      <w:rPr>
                        <w:bCs/>
                        <w:color w:val="A6A6A6"/>
                        <w:sz w:val="12"/>
                        <w:lang w:val="en-US" w:bidi="en-US"/>
                      </w:rPr>
                      <w:t>IP30 9XH</w:t>
                    </w:r>
                  </w:p>
                  <w:p w14:paraId="4944A0FF" w14:textId="77777777" w:rsidR="00430953" w:rsidRDefault="00430953" w:rsidP="00430953">
                    <w:pPr>
                      <w:pStyle w:val="Festool8pt"/>
                      <w:rPr>
                        <w:bCs/>
                        <w:color w:val="A6A6A6"/>
                        <w:sz w:val="12"/>
                        <w:lang w:val="en-US" w:bidi="en-US"/>
                      </w:rPr>
                    </w:pPr>
                    <w:r>
                      <w:rPr>
                        <w:bCs/>
                        <w:color w:val="A6A6A6"/>
                        <w:sz w:val="12"/>
                        <w:lang w:val="en-US" w:bidi="en-US"/>
                      </w:rPr>
                      <w:t>Great Britain</w:t>
                    </w:r>
                  </w:p>
                  <w:p w14:paraId="68E12037" w14:textId="77777777" w:rsidR="00430953" w:rsidRDefault="00430953" w:rsidP="00430953">
                    <w:pPr>
                      <w:pStyle w:val="Festool8pt"/>
                      <w:rPr>
                        <w:color w:val="A6A6A6"/>
                        <w:sz w:val="12"/>
                        <w:lang w:val="en-US" w:bidi="en-US"/>
                      </w:rPr>
                    </w:pPr>
                    <w:r>
                      <w:rPr>
                        <w:color w:val="A6A6A6"/>
                        <w:sz w:val="12"/>
                        <w:lang w:val="en-US" w:bidi="en-US"/>
                      </w:rPr>
                      <w:t>Tel. +44(1284)727271</w:t>
                    </w:r>
                  </w:p>
                  <w:p w14:paraId="1F9DC60F" w14:textId="77777777" w:rsidR="00430953" w:rsidRDefault="00430953" w:rsidP="00430953">
                    <w:pPr>
                      <w:pStyle w:val="Festool8pt"/>
                      <w:rPr>
                        <w:color w:val="A6A6A6"/>
                        <w:sz w:val="12"/>
                        <w:lang w:val="fr-FR" w:bidi="en-US"/>
                      </w:rPr>
                    </w:pPr>
                    <w:r>
                      <w:rPr>
                        <w:color w:val="A6A6A6"/>
                        <w:sz w:val="12"/>
                        <w:lang w:val="fr-FR" w:bidi="en-US"/>
                      </w:rPr>
                      <w:t>Fax +44 (1284) 702156</w:t>
                    </w:r>
                  </w:p>
                  <w:p w14:paraId="02C3EC65" w14:textId="77777777" w:rsidR="00430953" w:rsidRDefault="00430953" w:rsidP="00430953">
                    <w:pPr>
                      <w:pStyle w:val="Festool8pt"/>
                      <w:rPr>
                        <w:color w:val="A6A6A6"/>
                        <w:sz w:val="12"/>
                        <w:lang w:val="fr-FR" w:bidi="en-US"/>
                      </w:rPr>
                    </w:pPr>
                    <w:r>
                      <w:rPr>
                        <w:color w:val="A6A6A6"/>
                        <w:sz w:val="12"/>
                        <w:lang w:val="fr-FR" w:bidi="en-US"/>
                      </w:rPr>
                      <w:t>www.festool.co.uk</w:t>
                    </w:r>
                  </w:p>
                  <w:p w14:paraId="315081FC" w14:textId="77777777" w:rsidR="00430953" w:rsidRDefault="00430953" w:rsidP="00430953">
                    <w:pPr>
                      <w:pStyle w:val="Festool8pt"/>
                      <w:rPr>
                        <w:color w:val="A6A6A6"/>
                        <w:sz w:val="12"/>
                        <w:lang w:val="fr-FR" w:bidi="en-US"/>
                      </w:rPr>
                    </w:pPr>
                    <w:proofErr w:type="spellStart"/>
                    <w:r>
                      <w:rPr>
                        <w:bCs/>
                        <w:color w:val="A6A6A6"/>
                        <w:sz w:val="12"/>
                        <w:lang w:val="en-US" w:bidi="en-US"/>
                      </w:rPr>
                      <w:t>Kamile.Speteliunaite</w:t>
                    </w:r>
                    <w:proofErr w:type="spellEnd"/>
                    <w:r>
                      <w:rPr>
                        <w:color w:val="A6A6A6"/>
                        <w:sz w:val="12"/>
                        <w:lang w:val="fr-FR" w:bidi="en-US"/>
                      </w:rPr>
                      <w:t>@festool.com</w:t>
                    </w:r>
                  </w:p>
                </w:txbxContent>
              </v:textbox>
              <w10:wrap anchorx="page"/>
            </v:shape>
          </w:pict>
        </mc:Fallback>
      </mc:AlternateContent>
    </w:r>
    <w:r w:rsidR="00030CF6">
      <w:rPr>
        <w:noProof/>
        <w:sz w:val="28"/>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25351855" w:rsidR="00030CF6" w:rsidRPr="00030CF6" w:rsidRDefault="00030CF6" w:rsidP="00030CF6">
                          <w:pPr>
                            <w:rPr>
                              <w:b/>
                              <w:color w:val="FF0000"/>
                            </w:rPr>
                          </w:pPr>
                          <w:r>
                            <w:rPr>
                              <w:b/>
                              <w:color w:val="FF0000"/>
                            </w:rPr>
                            <w:t xml:space="preserve">EMBARGOED UNTIL </w:t>
                          </w:r>
                          <w:proofErr w:type="gramStart"/>
                          <w:r>
                            <w:rPr>
                              <w:b/>
                              <w:color w:val="FF0000"/>
                            </w:rPr>
                            <w:t>03.02.2025</w:t>
                          </w:r>
                          <w:proofErr w:type="gramEnd"/>
                        </w:p>
                        <w:p w14:paraId="1E6A0FFA" w14:textId="69BD054D" w:rsidR="00030CF6" w:rsidRPr="00030CF6" w:rsidRDefault="00030CF6" w:rsidP="00030CF6">
                          <w:pPr>
                            <w:rPr>
                              <w:b/>
                              <w:color w:val="FF0000"/>
                            </w:rPr>
                          </w:pPr>
                          <w:r>
                            <w:rPr>
                              <w:b/>
                              <w:color w:val="FF0000"/>
                            </w:rPr>
                            <w:t>– Please do not publish before 3rd February 2025 –</w:t>
                          </w:r>
                        </w:p>
                        <w:p w14:paraId="65F3A589" w14:textId="77777777" w:rsidR="00030CF6" w:rsidRPr="00030CF6" w:rsidRDefault="00030CF6" w:rsidP="00030CF6">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7412464"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25351855" w:rsidR="00030CF6" w:rsidRPr="00030CF6" w:rsidRDefault="00030CF6" w:rsidP="00030CF6">
                    <w:pPr>
                      <w:rPr>
                        <w:b/>
                        <w:color w:val="FF0000"/>
                      </w:rPr>
                    </w:pPr>
                    <w:r>
                      <w:rPr>
                        <w:b/>
                        <w:color w:val="FF0000"/>
                      </w:rPr>
                      <w:t xml:space="preserve">EMBARGOED UNTIL </w:t>
                    </w:r>
                    <w:proofErr w:type="gramStart"/>
                    <w:r>
                      <w:rPr>
                        <w:b/>
                        <w:color w:val="FF0000"/>
                      </w:rPr>
                      <w:t>03.02.2025</w:t>
                    </w:r>
                    <w:proofErr w:type="gramEnd"/>
                  </w:p>
                  <w:p w14:paraId="1E6A0FFA" w14:textId="69BD054D" w:rsidR="00030CF6" w:rsidRPr="00030CF6" w:rsidRDefault="00030CF6" w:rsidP="00030CF6">
                    <w:pPr>
                      <w:rPr>
                        <w:b/>
                        <w:color w:val="FF0000"/>
                      </w:rPr>
                    </w:pPr>
                    <w:r>
                      <w:rPr>
                        <w:b/>
                        <w:color w:val="FF0000"/>
                      </w:rPr>
                      <w:t>– Please do not publish before 3rd February 2025 –</w:t>
                    </w:r>
                  </w:p>
                  <w:p w14:paraId="65F3A589" w14:textId="77777777" w:rsidR="00030CF6" w:rsidRPr="00030CF6" w:rsidRDefault="00030CF6" w:rsidP="00030CF6">
                    <w:pPr>
                      <w:rPr>
                        <w:b/>
                        <w:color w:val="FF0000"/>
                      </w:rPr>
                    </w:pPr>
                  </w:p>
                </w:txbxContent>
              </v:textbox>
              <w10:wrap type="square" anchorx="margin"/>
            </v:shape>
          </w:pict>
        </mc:Fallback>
      </mc:AlternateContent>
    </w:r>
    <w:r w:rsidR="00030CF6">
      <w:rPr>
        <w:noProof/>
        <w:color w:val="FFFFFF"/>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sidR="00030CF6">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649872F9" w:rsidR="002F2B73" w:rsidRDefault="002F2B73" w:rsidP="003A4403">
                          <w:pPr>
                            <w:pStyle w:val="Festool9pt"/>
                          </w:pPr>
                          <w:r>
                            <w:t>Festool, Wendlingen (Germany) – October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649872F9" w:rsidR="002F2B73" w:rsidRDefault="002F2B73" w:rsidP="003A4403">
                    <w:pPr>
                      <w:pStyle w:val="Festool9pt"/>
                    </w:pPr>
                    <w:r>
                      <w:t>Festool, Wendlingen (Germany) – October 2024</w:t>
                    </w:r>
                  </w:p>
                  <w:p w14:paraId="5F2C97BC" w14:textId="77777777" w:rsidR="00AF3315" w:rsidRDefault="00AF3315" w:rsidP="003A4403">
                    <w:pPr>
                      <w:pStyle w:val="Festool9pt"/>
                    </w:pPr>
                  </w:p>
                </w:txbxContent>
              </v:textbox>
            </v:shape>
          </w:pict>
        </mc:Fallback>
      </mc:AlternateContent>
    </w:r>
    <w:r w:rsidR="00030CF6">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 xml:space="preserve">Press release for the technical </w:t>
                          </w:r>
                          <w:proofErr w:type="gramStart"/>
                          <w:r>
                            <w:rPr>
                              <w:b/>
                              <w:sz w:val="24"/>
                            </w:rPr>
                            <w:t>press</w:t>
                          </w:r>
                          <w:proofErr w:type="gramEnd"/>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 xml:space="preserve">Press release for the technical </w:t>
                    </w:r>
                    <w:proofErr w:type="gramStart"/>
                    <w:r>
                      <w:rPr>
                        <w:b/>
                        <w:sz w:val="24"/>
                      </w:rPr>
                      <w:t>press</w:t>
                    </w:r>
                    <w:proofErr w:type="gramEnd"/>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sidR="00030CF6">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8612360"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sidR="00030CF6">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sidR="00030CF6">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3F3CD43"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sidR="00030CF6">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9EA50EC"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sidR="00030CF6">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008C59E5"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sidR="00030CF6">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sidR="00030CF6">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4299E7E"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0854ED4"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AC18908"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7DA"/>
    <w:rsid w:val="0001388F"/>
    <w:rsid w:val="000140DA"/>
    <w:rsid w:val="00014680"/>
    <w:rsid w:val="000148C1"/>
    <w:rsid w:val="00015528"/>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860"/>
    <w:rsid w:val="00063B18"/>
    <w:rsid w:val="00063C08"/>
    <w:rsid w:val="0006527C"/>
    <w:rsid w:val="00065281"/>
    <w:rsid w:val="00065613"/>
    <w:rsid w:val="000660EE"/>
    <w:rsid w:val="000667ED"/>
    <w:rsid w:val="00066907"/>
    <w:rsid w:val="0006765B"/>
    <w:rsid w:val="00067A94"/>
    <w:rsid w:val="00067ACD"/>
    <w:rsid w:val="00067F04"/>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76C"/>
    <w:rsid w:val="000809FF"/>
    <w:rsid w:val="000817B5"/>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443"/>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E01E7"/>
    <w:rsid w:val="000E0C21"/>
    <w:rsid w:val="000E0D13"/>
    <w:rsid w:val="000E10C5"/>
    <w:rsid w:val="000E17A3"/>
    <w:rsid w:val="000E2013"/>
    <w:rsid w:val="000E216D"/>
    <w:rsid w:val="000E22E4"/>
    <w:rsid w:val="000E244F"/>
    <w:rsid w:val="000E26D6"/>
    <w:rsid w:val="000E3099"/>
    <w:rsid w:val="000E3656"/>
    <w:rsid w:val="000E36D4"/>
    <w:rsid w:val="000E3A6F"/>
    <w:rsid w:val="000E5189"/>
    <w:rsid w:val="000E632A"/>
    <w:rsid w:val="000E7081"/>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1D9"/>
    <w:rsid w:val="000F7632"/>
    <w:rsid w:val="000F7A2A"/>
    <w:rsid w:val="00100349"/>
    <w:rsid w:val="00100DBD"/>
    <w:rsid w:val="001019CE"/>
    <w:rsid w:val="00101B53"/>
    <w:rsid w:val="00101C07"/>
    <w:rsid w:val="00102300"/>
    <w:rsid w:val="00102D46"/>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54A"/>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7FA"/>
    <w:rsid w:val="00137F11"/>
    <w:rsid w:val="0014051C"/>
    <w:rsid w:val="00140EC4"/>
    <w:rsid w:val="0014132A"/>
    <w:rsid w:val="0014221A"/>
    <w:rsid w:val="001427CB"/>
    <w:rsid w:val="001434E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66A98"/>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3F9"/>
    <w:rsid w:val="00183DD4"/>
    <w:rsid w:val="001841AC"/>
    <w:rsid w:val="0018436E"/>
    <w:rsid w:val="00184B48"/>
    <w:rsid w:val="001850C1"/>
    <w:rsid w:val="0018518B"/>
    <w:rsid w:val="001860AB"/>
    <w:rsid w:val="001868C6"/>
    <w:rsid w:val="00186C5B"/>
    <w:rsid w:val="001876D0"/>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36A"/>
    <w:rsid w:val="001E4411"/>
    <w:rsid w:val="001E4539"/>
    <w:rsid w:val="001E61A1"/>
    <w:rsid w:val="001F0000"/>
    <w:rsid w:val="001F004D"/>
    <w:rsid w:val="001F24DB"/>
    <w:rsid w:val="001F3673"/>
    <w:rsid w:val="001F49B0"/>
    <w:rsid w:val="001F49D9"/>
    <w:rsid w:val="001F6224"/>
    <w:rsid w:val="001F62B3"/>
    <w:rsid w:val="001F682D"/>
    <w:rsid w:val="001F6C49"/>
    <w:rsid w:val="001F6C50"/>
    <w:rsid w:val="001F778F"/>
    <w:rsid w:val="001F79DD"/>
    <w:rsid w:val="001F7B5F"/>
    <w:rsid w:val="002005AA"/>
    <w:rsid w:val="0020137B"/>
    <w:rsid w:val="0020152E"/>
    <w:rsid w:val="002024E2"/>
    <w:rsid w:val="00202730"/>
    <w:rsid w:val="002028A2"/>
    <w:rsid w:val="00203542"/>
    <w:rsid w:val="00203C8E"/>
    <w:rsid w:val="002047C9"/>
    <w:rsid w:val="00204824"/>
    <w:rsid w:val="00205AC9"/>
    <w:rsid w:val="0020684E"/>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81B"/>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6ECB"/>
    <w:rsid w:val="00237665"/>
    <w:rsid w:val="00237AD6"/>
    <w:rsid w:val="00237CE3"/>
    <w:rsid w:val="00237F60"/>
    <w:rsid w:val="00240863"/>
    <w:rsid w:val="00240A76"/>
    <w:rsid w:val="00241300"/>
    <w:rsid w:val="002427DD"/>
    <w:rsid w:val="0024310C"/>
    <w:rsid w:val="00244EF0"/>
    <w:rsid w:val="002450DA"/>
    <w:rsid w:val="00245769"/>
    <w:rsid w:val="00245892"/>
    <w:rsid w:val="00245B59"/>
    <w:rsid w:val="00245F23"/>
    <w:rsid w:val="00245F44"/>
    <w:rsid w:val="00245FF5"/>
    <w:rsid w:val="002461D1"/>
    <w:rsid w:val="00246E6F"/>
    <w:rsid w:val="002475E3"/>
    <w:rsid w:val="00247D82"/>
    <w:rsid w:val="0025069E"/>
    <w:rsid w:val="00250D62"/>
    <w:rsid w:val="00251EC6"/>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046"/>
    <w:rsid w:val="0025672D"/>
    <w:rsid w:val="00256C0A"/>
    <w:rsid w:val="00257A34"/>
    <w:rsid w:val="00260E86"/>
    <w:rsid w:val="00260FD2"/>
    <w:rsid w:val="00261E72"/>
    <w:rsid w:val="0026250F"/>
    <w:rsid w:val="00262C80"/>
    <w:rsid w:val="00263D94"/>
    <w:rsid w:val="0026422D"/>
    <w:rsid w:val="00264323"/>
    <w:rsid w:val="00264C3B"/>
    <w:rsid w:val="002660C1"/>
    <w:rsid w:val="00266367"/>
    <w:rsid w:val="00266B5A"/>
    <w:rsid w:val="00266E2E"/>
    <w:rsid w:val="002673AD"/>
    <w:rsid w:val="0026798D"/>
    <w:rsid w:val="00270200"/>
    <w:rsid w:val="00270AF2"/>
    <w:rsid w:val="0027130E"/>
    <w:rsid w:val="00271473"/>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143D"/>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B3"/>
    <w:rsid w:val="002A66F7"/>
    <w:rsid w:val="002A7453"/>
    <w:rsid w:val="002A7C2D"/>
    <w:rsid w:val="002A7F1E"/>
    <w:rsid w:val="002B0427"/>
    <w:rsid w:val="002B0682"/>
    <w:rsid w:val="002B0DB5"/>
    <w:rsid w:val="002B0F63"/>
    <w:rsid w:val="002B1912"/>
    <w:rsid w:val="002B1B6C"/>
    <w:rsid w:val="002B204D"/>
    <w:rsid w:val="002B223A"/>
    <w:rsid w:val="002B310B"/>
    <w:rsid w:val="002B3336"/>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3B8F"/>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746"/>
    <w:rsid w:val="002F3E84"/>
    <w:rsid w:val="002F4825"/>
    <w:rsid w:val="002F4DA8"/>
    <w:rsid w:val="002F5C6F"/>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00D"/>
    <w:rsid w:val="003254D1"/>
    <w:rsid w:val="00325AE2"/>
    <w:rsid w:val="00326D1C"/>
    <w:rsid w:val="00326E7E"/>
    <w:rsid w:val="0032708B"/>
    <w:rsid w:val="003271F5"/>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666"/>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153"/>
    <w:rsid w:val="003905F1"/>
    <w:rsid w:val="0039071D"/>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A7E"/>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9E0"/>
    <w:rsid w:val="003B7E24"/>
    <w:rsid w:val="003C0EA6"/>
    <w:rsid w:val="003C1A74"/>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17346"/>
    <w:rsid w:val="0042141D"/>
    <w:rsid w:val="00421D06"/>
    <w:rsid w:val="00421E18"/>
    <w:rsid w:val="0042213A"/>
    <w:rsid w:val="0042279E"/>
    <w:rsid w:val="00423C6A"/>
    <w:rsid w:val="004242C7"/>
    <w:rsid w:val="004246AF"/>
    <w:rsid w:val="004249CB"/>
    <w:rsid w:val="00424FB5"/>
    <w:rsid w:val="0042509B"/>
    <w:rsid w:val="00425B83"/>
    <w:rsid w:val="0043082E"/>
    <w:rsid w:val="00430953"/>
    <w:rsid w:val="004314B1"/>
    <w:rsid w:val="004316C3"/>
    <w:rsid w:val="00434640"/>
    <w:rsid w:val="00434AC1"/>
    <w:rsid w:val="0043537D"/>
    <w:rsid w:val="00435D79"/>
    <w:rsid w:val="00436401"/>
    <w:rsid w:val="00436D47"/>
    <w:rsid w:val="00436D8A"/>
    <w:rsid w:val="00436EBD"/>
    <w:rsid w:val="00437055"/>
    <w:rsid w:val="00437169"/>
    <w:rsid w:val="00437337"/>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31"/>
    <w:rsid w:val="00474E99"/>
    <w:rsid w:val="00475C34"/>
    <w:rsid w:val="00475CFE"/>
    <w:rsid w:val="00475EC7"/>
    <w:rsid w:val="00475ECB"/>
    <w:rsid w:val="00476D72"/>
    <w:rsid w:val="0048003C"/>
    <w:rsid w:val="00480107"/>
    <w:rsid w:val="0048014E"/>
    <w:rsid w:val="00481151"/>
    <w:rsid w:val="004827BC"/>
    <w:rsid w:val="004830C7"/>
    <w:rsid w:val="00483331"/>
    <w:rsid w:val="00483AD0"/>
    <w:rsid w:val="004853EE"/>
    <w:rsid w:val="00485DD7"/>
    <w:rsid w:val="00486F26"/>
    <w:rsid w:val="00487441"/>
    <w:rsid w:val="0048766D"/>
    <w:rsid w:val="00487B07"/>
    <w:rsid w:val="004909C4"/>
    <w:rsid w:val="004909CC"/>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1C7"/>
    <w:rsid w:val="004A7EFC"/>
    <w:rsid w:val="004A7FB3"/>
    <w:rsid w:val="004B0005"/>
    <w:rsid w:val="004B2CAF"/>
    <w:rsid w:val="004B3413"/>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09F3"/>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6B5F"/>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3ED4"/>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50AB9"/>
    <w:rsid w:val="00550C58"/>
    <w:rsid w:val="005510A0"/>
    <w:rsid w:val="00551B0B"/>
    <w:rsid w:val="00552496"/>
    <w:rsid w:val="0055281A"/>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7F9"/>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2D2E"/>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4F2"/>
    <w:rsid w:val="005C057F"/>
    <w:rsid w:val="005C0B68"/>
    <w:rsid w:val="005C230E"/>
    <w:rsid w:val="005C2942"/>
    <w:rsid w:val="005C42E9"/>
    <w:rsid w:val="005C457C"/>
    <w:rsid w:val="005C4705"/>
    <w:rsid w:val="005C4DB5"/>
    <w:rsid w:val="005C545D"/>
    <w:rsid w:val="005C583E"/>
    <w:rsid w:val="005C6165"/>
    <w:rsid w:val="005C6A71"/>
    <w:rsid w:val="005C727D"/>
    <w:rsid w:val="005D0B68"/>
    <w:rsid w:val="005D148F"/>
    <w:rsid w:val="005D3C3B"/>
    <w:rsid w:val="005D4180"/>
    <w:rsid w:val="005D435C"/>
    <w:rsid w:val="005D4907"/>
    <w:rsid w:val="005D4C07"/>
    <w:rsid w:val="005D5286"/>
    <w:rsid w:val="005D5AFA"/>
    <w:rsid w:val="005D6335"/>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3E2"/>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1FDA"/>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B4E"/>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5CD"/>
    <w:rsid w:val="00634C0D"/>
    <w:rsid w:val="00635B44"/>
    <w:rsid w:val="00635DBD"/>
    <w:rsid w:val="00635FA5"/>
    <w:rsid w:val="006366C2"/>
    <w:rsid w:val="0063677F"/>
    <w:rsid w:val="00636B78"/>
    <w:rsid w:val="00637350"/>
    <w:rsid w:val="00637705"/>
    <w:rsid w:val="0063780E"/>
    <w:rsid w:val="00637CAD"/>
    <w:rsid w:val="006401DC"/>
    <w:rsid w:val="00640980"/>
    <w:rsid w:val="00640C04"/>
    <w:rsid w:val="00641DE4"/>
    <w:rsid w:val="00643318"/>
    <w:rsid w:val="00644835"/>
    <w:rsid w:val="006448DF"/>
    <w:rsid w:val="006449E0"/>
    <w:rsid w:val="00645159"/>
    <w:rsid w:val="006457C2"/>
    <w:rsid w:val="00645BF6"/>
    <w:rsid w:val="00645FA4"/>
    <w:rsid w:val="00646884"/>
    <w:rsid w:val="00646D2D"/>
    <w:rsid w:val="00646DD0"/>
    <w:rsid w:val="0065057C"/>
    <w:rsid w:val="006512BF"/>
    <w:rsid w:val="00651D47"/>
    <w:rsid w:val="006524FD"/>
    <w:rsid w:val="00652D82"/>
    <w:rsid w:val="00652E06"/>
    <w:rsid w:val="00653136"/>
    <w:rsid w:val="006537AF"/>
    <w:rsid w:val="00653845"/>
    <w:rsid w:val="00653E4F"/>
    <w:rsid w:val="00654718"/>
    <w:rsid w:val="0065487B"/>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5DA9"/>
    <w:rsid w:val="006665D7"/>
    <w:rsid w:val="00667BD6"/>
    <w:rsid w:val="00670B2C"/>
    <w:rsid w:val="00672956"/>
    <w:rsid w:val="00672A0C"/>
    <w:rsid w:val="00674382"/>
    <w:rsid w:val="00674632"/>
    <w:rsid w:val="00674EDF"/>
    <w:rsid w:val="00676715"/>
    <w:rsid w:val="00680200"/>
    <w:rsid w:val="00680BE7"/>
    <w:rsid w:val="00680CB0"/>
    <w:rsid w:val="00681EAC"/>
    <w:rsid w:val="006841A7"/>
    <w:rsid w:val="00684235"/>
    <w:rsid w:val="00684B43"/>
    <w:rsid w:val="0068507B"/>
    <w:rsid w:val="006863B7"/>
    <w:rsid w:val="00686420"/>
    <w:rsid w:val="00686475"/>
    <w:rsid w:val="00686869"/>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59D2"/>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3B96"/>
    <w:rsid w:val="006D406A"/>
    <w:rsid w:val="006D4D50"/>
    <w:rsid w:val="006D4F94"/>
    <w:rsid w:val="006D539B"/>
    <w:rsid w:val="006D54F9"/>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53D"/>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630"/>
    <w:rsid w:val="00751D29"/>
    <w:rsid w:val="0075254D"/>
    <w:rsid w:val="00752AFF"/>
    <w:rsid w:val="00752F1E"/>
    <w:rsid w:val="0075327C"/>
    <w:rsid w:val="007534E2"/>
    <w:rsid w:val="00754746"/>
    <w:rsid w:val="00754BA3"/>
    <w:rsid w:val="007555B6"/>
    <w:rsid w:val="00755A96"/>
    <w:rsid w:val="00756141"/>
    <w:rsid w:val="00756447"/>
    <w:rsid w:val="0075671D"/>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654"/>
    <w:rsid w:val="00777D5B"/>
    <w:rsid w:val="00780325"/>
    <w:rsid w:val="007809A6"/>
    <w:rsid w:val="00780D5C"/>
    <w:rsid w:val="0078159C"/>
    <w:rsid w:val="00782660"/>
    <w:rsid w:val="00784721"/>
    <w:rsid w:val="00784B1A"/>
    <w:rsid w:val="00785478"/>
    <w:rsid w:val="00785B45"/>
    <w:rsid w:val="00785F37"/>
    <w:rsid w:val="00786095"/>
    <w:rsid w:val="00786EC6"/>
    <w:rsid w:val="00787208"/>
    <w:rsid w:val="007872DD"/>
    <w:rsid w:val="00787F3D"/>
    <w:rsid w:val="0079077C"/>
    <w:rsid w:val="00790BA8"/>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7C0"/>
    <w:rsid w:val="007A58C3"/>
    <w:rsid w:val="007A5BAC"/>
    <w:rsid w:val="007A5DD4"/>
    <w:rsid w:val="007A622C"/>
    <w:rsid w:val="007A6258"/>
    <w:rsid w:val="007A6751"/>
    <w:rsid w:val="007A7AE4"/>
    <w:rsid w:val="007A7F4D"/>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5B7"/>
    <w:rsid w:val="007D66E5"/>
    <w:rsid w:val="007D6AC2"/>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26B"/>
    <w:rsid w:val="00824568"/>
    <w:rsid w:val="00824A9B"/>
    <w:rsid w:val="0082573F"/>
    <w:rsid w:val="00825D73"/>
    <w:rsid w:val="00826FA3"/>
    <w:rsid w:val="008304FE"/>
    <w:rsid w:val="008309FB"/>
    <w:rsid w:val="00831497"/>
    <w:rsid w:val="00831E90"/>
    <w:rsid w:val="00833B1D"/>
    <w:rsid w:val="00833D6F"/>
    <w:rsid w:val="00834AB9"/>
    <w:rsid w:val="00834D64"/>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6A3"/>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3FC8"/>
    <w:rsid w:val="0089467F"/>
    <w:rsid w:val="00894E59"/>
    <w:rsid w:val="00895261"/>
    <w:rsid w:val="008967E9"/>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381"/>
    <w:rsid w:val="008B781C"/>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34"/>
    <w:rsid w:val="008E3097"/>
    <w:rsid w:val="008E3B5E"/>
    <w:rsid w:val="008E3C6E"/>
    <w:rsid w:val="008E4132"/>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47D3"/>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0D5C"/>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95C"/>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33B6"/>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801"/>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1BF7"/>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95B"/>
    <w:rsid w:val="009F5B69"/>
    <w:rsid w:val="009F6389"/>
    <w:rsid w:val="009F68B1"/>
    <w:rsid w:val="00A01429"/>
    <w:rsid w:val="00A01861"/>
    <w:rsid w:val="00A0244B"/>
    <w:rsid w:val="00A0397F"/>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3581"/>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27F29"/>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5C6D"/>
    <w:rsid w:val="00A46770"/>
    <w:rsid w:val="00A467AB"/>
    <w:rsid w:val="00A46E54"/>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02"/>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AD2"/>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0767"/>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093"/>
    <w:rsid w:val="00B034DA"/>
    <w:rsid w:val="00B035E7"/>
    <w:rsid w:val="00B03F86"/>
    <w:rsid w:val="00B042D1"/>
    <w:rsid w:val="00B05758"/>
    <w:rsid w:val="00B05ED7"/>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BDC"/>
    <w:rsid w:val="00B33E3B"/>
    <w:rsid w:val="00B34363"/>
    <w:rsid w:val="00B34607"/>
    <w:rsid w:val="00B3538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263"/>
    <w:rsid w:val="00B52864"/>
    <w:rsid w:val="00B52B2B"/>
    <w:rsid w:val="00B52D4A"/>
    <w:rsid w:val="00B52DE7"/>
    <w:rsid w:val="00B52EFE"/>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42"/>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6E1A"/>
    <w:rsid w:val="00B77C58"/>
    <w:rsid w:val="00B77DA0"/>
    <w:rsid w:val="00B80EBD"/>
    <w:rsid w:val="00B82AEF"/>
    <w:rsid w:val="00B83571"/>
    <w:rsid w:val="00B835C8"/>
    <w:rsid w:val="00B835ED"/>
    <w:rsid w:val="00B83740"/>
    <w:rsid w:val="00B837D3"/>
    <w:rsid w:val="00B83AFD"/>
    <w:rsid w:val="00B83DF7"/>
    <w:rsid w:val="00B855F3"/>
    <w:rsid w:val="00B86AE6"/>
    <w:rsid w:val="00B875B3"/>
    <w:rsid w:val="00B9163E"/>
    <w:rsid w:val="00B91EB6"/>
    <w:rsid w:val="00B92B4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3A3B"/>
    <w:rsid w:val="00BD4969"/>
    <w:rsid w:val="00BD5A74"/>
    <w:rsid w:val="00BD6A86"/>
    <w:rsid w:val="00BD7664"/>
    <w:rsid w:val="00BD7F2F"/>
    <w:rsid w:val="00BE0674"/>
    <w:rsid w:val="00BE0721"/>
    <w:rsid w:val="00BE0DAA"/>
    <w:rsid w:val="00BE1364"/>
    <w:rsid w:val="00BE198E"/>
    <w:rsid w:val="00BE2A2C"/>
    <w:rsid w:val="00BE2D47"/>
    <w:rsid w:val="00BE31CD"/>
    <w:rsid w:val="00BE328E"/>
    <w:rsid w:val="00BE32A1"/>
    <w:rsid w:val="00BE3BDE"/>
    <w:rsid w:val="00BE4165"/>
    <w:rsid w:val="00BE4B7B"/>
    <w:rsid w:val="00BE4CCF"/>
    <w:rsid w:val="00BE4FD4"/>
    <w:rsid w:val="00BE55C0"/>
    <w:rsid w:val="00BE6546"/>
    <w:rsid w:val="00BE6E1E"/>
    <w:rsid w:val="00BE6F17"/>
    <w:rsid w:val="00BE7A80"/>
    <w:rsid w:val="00BE7DEB"/>
    <w:rsid w:val="00BE7F02"/>
    <w:rsid w:val="00BF02CD"/>
    <w:rsid w:val="00BF0625"/>
    <w:rsid w:val="00BF0ECF"/>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691"/>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2D2E"/>
    <w:rsid w:val="00C93203"/>
    <w:rsid w:val="00C93B92"/>
    <w:rsid w:val="00C94AC9"/>
    <w:rsid w:val="00C95313"/>
    <w:rsid w:val="00C95367"/>
    <w:rsid w:val="00C95383"/>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4DD"/>
    <w:rsid w:val="00CE1F04"/>
    <w:rsid w:val="00CE2236"/>
    <w:rsid w:val="00CE2C92"/>
    <w:rsid w:val="00CE2CF6"/>
    <w:rsid w:val="00CE2F31"/>
    <w:rsid w:val="00CE3528"/>
    <w:rsid w:val="00CE36EE"/>
    <w:rsid w:val="00CE42DF"/>
    <w:rsid w:val="00CE43A5"/>
    <w:rsid w:val="00CE48F8"/>
    <w:rsid w:val="00CE4BA6"/>
    <w:rsid w:val="00CE5013"/>
    <w:rsid w:val="00CE57B6"/>
    <w:rsid w:val="00CE5846"/>
    <w:rsid w:val="00CE65F3"/>
    <w:rsid w:val="00CE6FDD"/>
    <w:rsid w:val="00CE74B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0C71"/>
    <w:rsid w:val="00D023BF"/>
    <w:rsid w:val="00D02982"/>
    <w:rsid w:val="00D03208"/>
    <w:rsid w:val="00D03375"/>
    <w:rsid w:val="00D03980"/>
    <w:rsid w:val="00D06606"/>
    <w:rsid w:val="00D06B82"/>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6694"/>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1EEC"/>
    <w:rsid w:val="00D82198"/>
    <w:rsid w:val="00D82221"/>
    <w:rsid w:val="00D82243"/>
    <w:rsid w:val="00D8476A"/>
    <w:rsid w:val="00D853D8"/>
    <w:rsid w:val="00D855A8"/>
    <w:rsid w:val="00D85638"/>
    <w:rsid w:val="00D86ACB"/>
    <w:rsid w:val="00D8767D"/>
    <w:rsid w:val="00D876E4"/>
    <w:rsid w:val="00D90A4D"/>
    <w:rsid w:val="00D90C22"/>
    <w:rsid w:val="00D90E71"/>
    <w:rsid w:val="00D91455"/>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9749E"/>
    <w:rsid w:val="00DA1ACF"/>
    <w:rsid w:val="00DA2412"/>
    <w:rsid w:val="00DA26BD"/>
    <w:rsid w:val="00DA2D39"/>
    <w:rsid w:val="00DA2E25"/>
    <w:rsid w:val="00DA30E7"/>
    <w:rsid w:val="00DA33B9"/>
    <w:rsid w:val="00DA3A3C"/>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05D"/>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2"/>
    <w:rsid w:val="00DE4B2E"/>
    <w:rsid w:val="00DE4F59"/>
    <w:rsid w:val="00DE645F"/>
    <w:rsid w:val="00DE6B66"/>
    <w:rsid w:val="00DE6BDF"/>
    <w:rsid w:val="00DE6C70"/>
    <w:rsid w:val="00DE70F7"/>
    <w:rsid w:val="00DE7218"/>
    <w:rsid w:val="00DE74EE"/>
    <w:rsid w:val="00DE7E36"/>
    <w:rsid w:val="00DF04E5"/>
    <w:rsid w:val="00DF0E8D"/>
    <w:rsid w:val="00DF11E6"/>
    <w:rsid w:val="00DF14FE"/>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2A44"/>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2FA1"/>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1E21"/>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8B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392"/>
    <w:rsid w:val="00E80823"/>
    <w:rsid w:val="00E808C9"/>
    <w:rsid w:val="00E80B90"/>
    <w:rsid w:val="00E81106"/>
    <w:rsid w:val="00E81B72"/>
    <w:rsid w:val="00E820A3"/>
    <w:rsid w:val="00E82263"/>
    <w:rsid w:val="00E82B36"/>
    <w:rsid w:val="00E82D6B"/>
    <w:rsid w:val="00E83486"/>
    <w:rsid w:val="00E846D0"/>
    <w:rsid w:val="00E848E5"/>
    <w:rsid w:val="00E84CB5"/>
    <w:rsid w:val="00E84FB4"/>
    <w:rsid w:val="00E85137"/>
    <w:rsid w:val="00E85724"/>
    <w:rsid w:val="00E8727A"/>
    <w:rsid w:val="00E87C31"/>
    <w:rsid w:val="00E87F71"/>
    <w:rsid w:val="00E90839"/>
    <w:rsid w:val="00E9085F"/>
    <w:rsid w:val="00E908C1"/>
    <w:rsid w:val="00E90DD4"/>
    <w:rsid w:val="00E90EBF"/>
    <w:rsid w:val="00E914EA"/>
    <w:rsid w:val="00E91BDA"/>
    <w:rsid w:val="00E92093"/>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CC7"/>
    <w:rsid w:val="00EB1D9A"/>
    <w:rsid w:val="00EB208B"/>
    <w:rsid w:val="00EB22DA"/>
    <w:rsid w:val="00EB2814"/>
    <w:rsid w:val="00EB32F5"/>
    <w:rsid w:val="00EB3396"/>
    <w:rsid w:val="00EB376E"/>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0DB2"/>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09E"/>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6585"/>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B6B"/>
    <w:rsid w:val="00F30C75"/>
    <w:rsid w:val="00F30E9F"/>
    <w:rsid w:val="00F322D1"/>
    <w:rsid w:val="00F326CA"/>
    <w:rsid w:val="00F32CE3"/>
    <w:rsid w:val="00F33146"/>
    <w:rsid w:val="00F342E1"/>
    <w:rsid w:val="00F350B5"/>
    <w:rsid w:val="00F36FA0"/>
    <w:rsid w:val="00F37D6C"/>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3041"/>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27F6"/>
    <w:rsid w:val="00F73993"/>
    <w:rsid w:val="00F74636"/>
    <w:rsid w:val="00F74EF7"/>
    <w:rsid w:val="00F74F0B"/>
    <w:rsid w:val="00F7578E"/>
    <w:rsid w:val="00F75C5B"/>
    <w:rsid w:val="00F76794"/>
    <w:rsid w:val="00F76F9A"/>
    <w:rsid w:val="00F7736B"/>
    <w:rsid w:val="00F77E22"/>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023"/>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A0E"/>
    <w:rsid w:val="00FC3BC5"/>
    <w:rsid w:val="00FC3F4B"/>
    <w:rsid w:val="00FC4949"/>
    <w:rsid w:val="00FC4BC9"/>
    <w:rsid w:val="00FC4E7B"/>
    <w:rsid w:val="00FC5BE6"/>
    <w:rsid w:val="00FC62FE"/>
    <w:rsid w:val="00FC63B7"/>
    <w:rsid w:val="00FC6473"/>
    <w:rsid w:val="00FC6DC6"/>
    <w:rsid w:val="00FC7162"/>
    <w:rsid w:val="00FC7437"/>
    <w:rsid w:val="00FC7761"/>
    <w:rsid w:val="00FC7F24"/>
    <w:rsid w:val="00FD1510"/>
    <w:rsid w:val="00FD162F"/>
    <w:rsid w:val="00FD196E"/>
    <w:rsid w:val="00FD1CEF"/>
    <w:rsid w:val="00FD1E69"/>
    <w:rsid w:val="00FD1F9C"/>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en-GB"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en-GB"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en-GB" w:eastAsia="en-US" w:bidi="ar-SA"/>
    </w:rPr>
  </w:style>
  <w:style w:type="character" w:customStyle="1" w:styleId="Festool10ptZchn">
    <w:name w:val="Festool 10pt Zchn"/>
    <w:link w:val="Festool10pt"/>
    <w:rsid w:val="00E0472A"/>
    <w:rPr>
      <w:szCs w:val="22"/>
      <w:lang w:val="en-GB"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GB"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GB"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GB"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eop">
    <w:name w:val="eop"/>
    <w:basedOn w:val="Absatz-Standardschriftart"/>
    <w:rsid w:val="00726AC6"/>
  </w:style>
  <w:style w:type="character" w:customStyle="1" w:styleId="cf01">
    <w:name w:val="cf01"/>
    <w:basedOn w:val="Absatz-Standardschriftart"/>
    <w:rsid w:val="002B0F63"/>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11215D8996C8DC4F91FB776FABDFA792" ma:contentTypeVersion="13" ma:contentTypeDescription="Ein neues Dokument erstellen." ma:contentTypeScope="" ma:versionID="4d3a68d2719c77d61703e553512123de">
  <xsd:schema xmlns:xsd="http://www.w3.org/2001/XMLSchema" xmlns:p="http://schemas.microsoft.com/office/2006/metadata/properties" xmlns:ns2="e0124835-4e3a-49c1-8a5e-c59d5d65396c" xmlns:ns3="be66af12-3b07-4195-934c-3d75b3e54b6f" xmlns:xs="http://www.w3.org/2001/XMLSchema" targetNamespace="http://schemas.microsoft.com/office/2006/metadata/properties" ma:root="true" ma:fieldsID="920618665205cc694e6056f548cd10e7" ns2:_="" ns3:_="">
    <xsd:import xmlns:xs="http://www.w3.org/2001/XMLSchema" xmlns:xsd="http://www.w3.org/2001/XMLSchema" namespace="e0124835-4e3a-49c1-8a5e-c59d5d65396c"/>
    <xsd:import xmlns:xs="http://www.w3.org/2001/XMLSchema" xmlns:xsd="http://www.w3.org/2001/XMLSchema" namespace="be66af12-3b07-4195-934c-3d75b3e54b6f"/>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2:MediaServiceObjectDetectorVersions" minOccurs="0"/>
                <xsd:element xmlns:xs="http://www.w3.org/2001/XMLSchema" xmlns:xsd="http://www.w3.org/2001/XMLSchema" ref="ns2:MediaServiceSearchProperties" minOccurs="0"/>
                <xsd:element xmlns:xs="http://www.w3.org/2001/XMLSchema" xmlns:xsd="http://www.w3.org/2001/XMLSchema" ref="ns2:lcf76f155ced4ddcb4097134ff3c332f" minOccurs="0"/>
                <xsd:element xmlns:xs="http://www.w3.org/2001/XMLSchema" xmlns:xsd="http://www.w3.org/2001/XMLSchema" ref="ns2:MediaServiceDateTaken"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ServiceLocation"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e0124835-4e3a-49c1-8a5e-c59d5d65396c"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ObjectDetectorVersions" ma:index="10"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SearchProperties" ma:index="11"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lcf76f155ced4ddcb4097134ff3c332f" ma:index="13"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DateTaken" ma:index="14"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CR" ma:index="15"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6"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7"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20"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schema>
  <xsd:schema xmlns:xsd="http://www.w3.org/2001/XMLSchema" xmlns:dms="http://schemas.microsoft.com/office/2006/documentManagement/types" xmlns:pc="http://schemas.microsoft.com/office/infopath/2007/PartnerControls" xmlns:xs="http://www.w3.org/2001/XMLSchema" targetNamespace="be66af12-3b07-4195-934c-3d75b3e54b6f"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8"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9"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3.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lcf76f155ced4ddcb4097134ff3c332f xmlns="e0124835-4e3a-49c1-8a5e-c59d5d65396c">
      <pc: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57CFB78-B358-4C3E-A4DB-A198D8936F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0124835-4e3a-49c1-8a5e-c59d5d65396c"/>
    <ds:schemaRef ds:uri="be66af12-3b07-4195-934c-3d75b3e54b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2.xml><?xml version="1.0" encoding="utf-8"?>
<ds:datastoreItem xmlns:ds="http://schemas.openxmlformats.org/officeDocument/2006/customXml" ds:itemID="{DD804B34-E48D-4057-8A35-45AC5490CF32}">
  <ds:schemaRefs>
    <ds:schemaRef ds:uri="http://schemas.microsoft.com/sharepoint/v3/contenttype/forms"/>
    <ds:schemaRef ds:uri="http://www.star-group.net/schemas/transit/filters/textdata"/>
  </ds:schemaRefs>
</ds:datastoreItem>
</file>

<file path=customXml/itemProps3.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4.xml><?xml version="1.0" encoding="utf-8"?>
<ds:datastoreItem xmlns:ds="http://schemas.openxmlformats.org/officeDocument/2006/customXml" ds:itemID="{F7DF79C0-1027-4BE6-AA9F-5793163CDF0B}">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be66af12-3b07-4195-934c-3d75b3e54b6f"/>
    <ds:schemaRef ds:uri="e0124835-4e3a-49c1-8a5e-c59d5d65396c"/>
    <ds:schemaRef ds:uri="http://www.w3.org/XML/1998/namespace"/>
    <ds:schemaRef ds:uri="http://purl.org/dc/dcmitype/"/>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1294</Words>
  <Characters>8158</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Die Sauger für jeden Ort, jede Art von Staub und jede Anwendung</vt:lpstr>
    </vt:vector>
  </TitlesOfParts>
  <Company>Festool</Company>
  <LinksUpToDate>false</LinksUpToDate>
  <CharactersWithSpaces>9434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Die Sauger für jeden Ort, jede Art von Staub und jede Anwendung</dc:title>
  <dc:subject/>
  <dc:creator>Silvia.Pirro@festool.com</dc:creator>
  <cp:keywords>Die neue Generation CT 26/36/48 EI von Festool – ab Februar 2025</cp:keywords>
  <dc:description>Robust, flexibel und kraftvoll - die neuen Absaugmobile CT 26, 36 und 48 EI sind wahre Multitalente. Zur intuitiven Steuerung hat sie Festool mit einer Touch-Bedienung ausgestattet. Mit der fest installierten Bluetooth®-Schnittstelle lassen sich die Sauger per Akku-Werkzeug oder Fernbedienung automatisch starten und mit der Festool App vernetzen. Weitere praktische Details erhöhen den alltäglichen Komfort. Die AUTOCLEAN-Modelle (AC) trumpfen mit effektiverer, automatischer Filterabreinigung.</dc:description>
  <cp:lastModifiedBy>Stoll, Sebastian</cp:lastModifiedBy>
  <cp:revision>8</cp:revision>
  <cp:lastPrinted>2024-02-02T10:21:00Z</cp:lastPrinted>
  <dcterms:created xsi:type="dcterms:W3CDTF">2024-09-19T10:50:00Z</dcterms:created>
  <dcterms:modified xsi:type="dcterms:W3CDTF">2024-10-16T07:48:00Z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